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9c44" w14:textId="2d79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Т. Комекбаев Кармакшинского района Кызылординской области от 21 июня 2018 года № 9. Зарегистрировано Департаментом юстиции Кызылординской области 29 июня 2018 года № 6350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"Кармакшинская районная территориальная инспекция комитета ветеринарного контроля и надзора Министерства сельского хозяйства Республики Казахстан" от 12 апреля 2017 года № 149 аким сельского округа Т.Комекбаев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мероприятия, установленные в связи с выявлением заболевания бурцеллеза среди мелкого скота на территории села Т.Комекбаев сельского округа Т.Комекбаев Кармакшинского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Т.Комекбаев от 10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6009, опубликовано в эталонном контрольном банке нормативных правовых актов Республики Казахстан от 31 октября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Т.Комекбаев" Тайышовой Г.К.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Т.Комекбаев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