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ef25" w14:textId="5c7e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Аральского районного маслихата от 26 декабря 2017 года № 128 "О бюджете города районного значения,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15 ноября 2018 года № 199. Зарегистрировано Департаментом юстиции Кызылординской области 26 ноября 2018 года № 6536.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2018-2020 годы" (зарегистрировано в Реестре государственной регистрации нормативных правовых актов за номером 6116, опубликовано в эталонном контрольном банке нормативных правовых актов Республики Казахстан от 18 января 2018 года)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1 375 082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915 908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165 386,2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61 066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61 254,5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60 059,8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142 412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113 456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12 856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5 324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2 512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1 854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1 855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18 892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12 239,2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4 307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84,5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1 533,5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696,8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1 213 778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802 436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140 291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51 435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58 658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35 392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54 808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70 758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1 375 082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915 908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165 386,2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61 066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61 254,5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60 059,8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2-4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Предусмотреть обьем распределяемого текущего целевого трансферта из районного бюджета на 2018 год в сумме 4 471 тысяч тенге бюджетам города районного значения, поселкам и сельским округам, из них: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1 220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 Саксаульск – 2 972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279 тысяч тенге;"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третьей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"15" ноября 2018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сессии Аральского районного маслихата от "26" декабря 2017 года № 128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"15" ноября 2018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сессии Аральского районного маслихата от "26" декабря 2017 года № 128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"15" ноября 2018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сессии Аральского районного маслихата от "26" декабря 2017 года № 128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"15" ноября 2018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сессии Аральского районного маслихата от "26" декабря 2017 года № 128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30 480,9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30 480,9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29 890,9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"15" ноября 2018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сессии Аральского районного маслихата от "26" декабря 2017 года № 128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"15" ноября 2018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сессии Аральского районного маслихата от "26" декабря 2017 года № 128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60 059,8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60 059,8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