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8d7" w14:textId="2614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улиц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12 декабря 2018 года № 1279 и решение Кызылординского областного маслихата от 12 декабря 2018 года № 281. Зарегистрировано Департаментом юстиции Кызылординской области 25 декабря 2018 года № 6584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заключениями Республиканской ономастической комиссии при Правительстве Республики Казахстан от 12 марта и 14 сентября 2018 года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Кызылорды: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"Сәулет-4" - именем "Жамал Байхожаев";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"Сәулет-32" - именем "Құдайберген Сұлтанбаев";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"Саяхат-12" - именем "Қалжан ахун";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"Арай-15" - именем "Текей батыр";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"Көктөбе" - именем "Асан Тайманов";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"Сыр сұлуы" - именем "Бименді Баймаханов".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Наименовать безымянную улицу, пересекающуюся с улицей Караша города Кызылорды именем "Айтмұрат Шаменов".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совместные постановление и решение вводятся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25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