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89ef" w14:textId="3968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ноября 2018 года № 1271. Зарегистрировано Департаментом юстиции Кызылординской области 29 ноября 2018 года № 6543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29 апреля 2010 года "О профилактике правонарушений"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и порядок поощрений, а также размер денежного вознаграждения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"Департамент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_________________МухитовК.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"28" ноября 2018 года №1271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Виды поощрения граждан, участвующих в обеспечении общественного порядка: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объявление благодарности;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награждение грамотой;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выдача денежной премии.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Вопросы поощрения граждан, участвующих в охране общественного порядка, способствовавших предупреждению и пресечению преступлений, рассматриваются комиссиями, создаваемыми городским и районными местными исполнительными органами (далее - комиссия).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состав комиссии включаются представители городской, районных местных представительных и исполнительных органов, органов полиции.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Предложения по поощрению денежным вознаграждением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городским, районными органами полиции.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поощрения является решение, принимаемое комиссией, для выплаты поощрения – приказы начальников областного, районных органов полиции согласно решению, принятому комиссией.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Меры поощрения гражданам, участвующих в охране общественного порядка осуществляется областным, городским, районными органами полиции в торжественной обстановке.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Выплата денежного вознаграждения производится за счет средств областным бюджетом областным, районными органами полиции, внесшими представление на поощрение.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Средства на выплату поощрений предусматриваются в составе расходов органов полиции отдельной программой.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