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aea3" w14:textId="976a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9 июля 2018 года № 1165. Зарегистрировано Департаментом юстиции Кызылординской области 23 июля 2018 года № 6389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Кызылординской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Кызылординской области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форм и сроков предоставления страхователем, страховщиком, агентом и обществом взаимного страхования информации и документов, необходимых для осуществления контрольных функций" (зарегистрировано в Реестре государственной регистрации нормативных правовых актов за номером 4994, опубликовано 4 июня 2015 года в газетах "Сыр бойы" и "Кызылординские вести" и 23 июня 2015 года в информационно-правовой системе нормативных правовых актов Республики Казахстан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акимата Кызылординской области от 7 апреля 2016 года № 430 "О внесении изменений в некоторые постановления акимата Кызылординской области" (зарегистрировано в Реестре государственной регистрации нормативных правовых актов за номером 5470, опубликовано 23 апреля 2016 года в газетах "Сыр бойы" и "Кызылординские вести" и 16 июня 2016 года в информационно-правовой системе нормативных правовых актов Республики Казахстан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