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682" w14:textId="5844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июля 2018 года № 1164. Зарегистрировано Департаментом юстиции Кызылординской области 20 июля 2018 года № 6387.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2018 года № 1167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жилищно-коммунального хозяйства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решение жилищной комиссии о приватизации жилища либо мотивированный отказ в письменном виде (далее – мотивированный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приказом Министра национальной экономики Республики Казахстан от 9 апреля 2015 года № 319 (зарегистрирован в Реестре государственной регистрации нормативных правовых актов за №11015) (далее – стандарт);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передача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жилища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 в коммунальный жилищный фонд, единовременно услугополучателю предоставляется справка о стоимости жилища, где указывается сумма, подлежащая оплате;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 (далее – Правила).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жилища в собственность оплата не производится.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(действия), по оказанию государственной услуги: обращение услугополучателя либо его представителя по доверенности (далее – его представитель) к услугодателю с пакетом документов, указанных в пункте 9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канцелярию услугодателя документы согласно пункту 9 стандарта. Результат процедуры (действия): предоставление пакета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расписку о приеме соответствуюших документов и предоставляет документы руководителю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сотрудник канцелярии услугодателя отказывает в приеме заявления (не более двадцати минут);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услугодателя. Результат процедуры (действия): направление документов исполнителю услугодателя (не более одного часа);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жилищной комиссии (не более одного рабочего дня). Результат процедуры (действия): предоставление документов на рассмотрение жилищной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жилищная комиссия рассматривает документы и направляет протокол заседания жилищной комиссии услугодателю (в течение двадцати пяти календарных дней). Результат процедуры (действия): направление протокола заседания жилищной комиссии услугодателю;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после вынесения решения жилищной комиссии о приватизации обеспечивает передачу жилища из жилищного фонда государственных предприятий и учреждений в коммунальный жилищный фонд или обеспечивает выдачу услугополучателю либо его представителю мотивированного отказа (передача жилища в коммунальную собственность - в течение тридцати календарных дней, выдача мотивированного отказа услугополучателю - в течение двух рабочих дней). Результат процедуры (действия): обеспечение передачи жилища из жилищного фонда либо выдача услугополучателю либо его представителю мотивированного отказа;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и услугополучатель либо его представитель после перевода жилища, подлежащего приватизации в коммунальный жилищный фонд, заключают договор о приватизации жилища (в течение тридцати календарных дней). Результат процедуры (действия): заключение договора между услугодателем и услугополучателем;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либо его представитель после заключения договора о приватизации жилища производит оплату стоимости жилища, подлежащей уплате в местный бюджет, за исключением случаев, указанных в пункте 23 Правил (в течение тридцати календарных дней).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предоставление пакета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либо его представителю расписку о приеме соответствуюших документов, либо в случае предоставления услугополучателем либо его представителем неполного пакета документов, согласно перечню, предусмотренному пунктом 9 стандарта,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1 к стандарту (не более двадцати минут). Результат процедуры (действия): регистрация документов и выдача услугополучателю либо его представителю расписки о приеме документов либо об отказе в приеме документов;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содержающихся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 (не более одного часа);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и предоставляет документы на рассмотрение жилищной комиссии (не более одного рабочего дня). Результат процедуры (действия): предоставление документов на рассмотрение жилищной комиссии;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жилищная комиссия рассматривает документы и направляет протокол заседания жилищной комиссии услугодателю (в течение двадцати пяти календарных дней). Результат процедуры (действия): направление протокола заседания жилищной комиссии услугодателю;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после вынесения решения жилищной комиссии о приватизации обеспечивает передачу жилища из жилищного фонда государственных предприятий и учреждений в коммунальный жилищный фонд либо направление в Государственную корпорацию мотивированного отказа (передача жилища в коммунальную собственность - в течение тридцати календарных дней, направление мотивированного отказа в Государственную корпорацию - в течение двух рабочих дней). Результат процедуры (действия): обеспечение передачи жилища из жилищного фонда либо направление мотивированного отказа в Государственную корпорацию;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мотивированного отказа (не более двадцати минут). Результат процедуры (действия): выдача услугополучателю либо его представителю мотивированного отказа;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и услугополучатель либо его представитель после перевода жилища, подлежащего приватизации в коммунальный жилищный фонд, заключают договор о приватизации жилища (в течение тридцати календарных дней). Результат процедуры (действия): заключение договора между услугодателем и услугополучателем;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услугополучатель либо его представитель после заключения договора о приватизации жилища производит оплату стоимости жилища, подлежащей уплате в местный бюджет, за исключением случаев, указанных в пункте 23 Правил (в течение тридцати календарных дней).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"Приватизация жилищ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524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