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bb02" w14:textId="94ab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24 августа 2015 года № 130 "Об утверждении регламента государственной услуги "Присвоение статуса оралмана"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февраля 2018 года № 1053. Зарегистрировано Департаментом юстиции Кызылординской области 6 марта 2018 года № 6187.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"Присвоение статуса оралмана" (зарегистрировано в Реестре государственной регистрации нормативных правовых актов за номером 5127, опубликовано 12 сентября 2015 года в газетах "Кызылординские вести" и "Сыр бойы")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Искакова К.Д.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"23" февраля 2018 года № 1053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 от "24" августа 2015 года № 130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статуса оралмана"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структурное подразделение местного исполнительного органа района, города областного значения, осуществляющее функции в социальной сфере (далее – услугодатель).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удостоверения оралмана (далее - удостоверение).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статуса оралмана", утвержденного приказом Министра здравоохранения и социального развития Республики Казахстан № 279 от 28 апреля 2015 года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– стандарт).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предоставленный пакета документов;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при предоставлении полного пакета документов выдает услугополучателю расписку о приеме соответствующих документов либо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услугополучателю расписки о приеме либо об отказе в приеме документов;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услуги). Результат процедуры (действия): направление документов услугодателю;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тридцати минут). Результат процедуры (действия): регистрация и предоставление документов руководителю услугодателя;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(не более тридцати минут). Результат процедуры (действия): направление документов исполнителю услугодателя;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рассматривает документы, в случае несоответствия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отказ, в случае соответствия представленных документов установленным требованиям, подготавливает и предоставляет руководителю услугодателя проект приказа и удостоверение (в течение четырех рабочих дней). Результат процедуры (действия): предоставление на подпись руководителю услугодателя мотивированного отказа либо проекта приказа и удостоверения;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исполнителю услугодателя мотивированный отказ либо приказ и удостоверение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(не более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результат оказания государственной услуги услугополучателю (не более двадцати минут). Результат процедуры (действия): выдача результата оказания государственной услуги услугополучателю.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районные (городские) отделения Государственной корпорации для обеспечения доставки пакета документов курьером и результата оказания государственной услуги стандартом предусмотрено дополнительно 5 рабочих дней.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отдела Государственной корпорации.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 порядка,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"Присвоение статуса оралмана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