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807c" w14:textId="9f08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ьском округе Ак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Осакаровского района Карагандинской области от 29 ноября 2018 года № 01. Зарегистрировано Департаментом юстиции Карагандинской области 24 декабря 2018 года № 5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учетом мнения жителей села, на основании заключения областной ономастической комиссии, аким сельского округа Акбула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ьском округе Акбулак села Роднички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овая на улицу Науры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епная на улицу Амана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шр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