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c890" w14:textId="a91c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Маржанкольского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Маржанкольского сельского округа Осакаровского района Карагандинской области от 28 августа 2018 года № 1. Зарегистрировано Департаментом юстиции Карагандинской области 17 сентября 2018 года № 4948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8 декабря 1993 года "Об административно –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 и учитывая мнение жителей, аким Маржанкольского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Маржанкольском сельском округе Осакаровского района следующие улицы: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Октябрьская села Уызбай на улицу Наурыз;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Центральная села Куркопа на улицу Шанырак.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