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788e" w14:textId="5d47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базовой ставки налога на земли, выделенные под автостоянки (паркинги)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14 декабря 2018 года № 542. Зарегистрировано Департаментом юстиции Карагандинской области 4 января 2019 года № 5125. Утратило силу решением Осакаровского районного маслихата Карагандинской области от 5 марта 2026 года № 46/453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46/453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категории автостоянок (паркингов) и увеличить базовые ставки налога на земли, выделенные под автостоянки (паркинги), по Осакаровскому району в зависимости от категории автостоянок (паркингов), подлежащие налогообложению по базовым ставкам на земли населенных пунктов, за исключением земель, занятых жилищным фондом, в том числе строениями и сооружениями при нем,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поселок Осакаровка близлежащим населенным пунктом, базовые ставки на земли которого будут применяться при исчислении налога на земли других категорий, выделенные под автостоянки (паркинги).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 от 16 октября 2015 года № 540 "Об установлении категорий автостоянок (паркингов) и увеличении базовой ставки налога на земли, выделенные под автостоянки (паркинги) Осакаровского района" (зарегистрировано в Реестре государственной регистрации нормативных правовых актов № 3502, опубликовано в газете "Сельский труженик" № 48 (7480) от 28 ноября 2015 года и в информационно-правовой системе "Әділет" от 4 декабря 2015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бюджету и социально-экономическому развитию района (Сыздыкова Б.К.).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"14"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542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и увеличение базовых ставок налога на земли, занятые под автостоянки (паркинги) в Осакаровском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базовой ставки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