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92f3" w14:textId="8559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Каркаралинскому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Каркаралинского районного маслихата Карагандинской области от 21 июня 2018 года № VI-29/263. Зарегистрировано Департаментом юстиции Карагандинской области 11 июля 2018 года № 4860. Утратило силу решением Каркаралинского районного маслихата Карагандинской области от 24 февраля 2022 года № VII-15/122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24.02.2022 № VII-15/122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Республики Казахстан",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Каркаралинскому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Действовал до 01.01.2020 в соответствии с решением Каркаралинского районного маслихата Карагандинской области от 21.06.2018 № VI-29/263.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пункт 2 настоящего решения действует до 1 января 2020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2018 года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Каркарлинского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А.Наушабаев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2018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