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7892" w14:textId="901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Жанааркинского районного маслихата от 22 декабря 2017 года № 21/159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Жанааркинского районного маслихата Карагандинской области от 20 марта 2018 года № 25/185. Зарегистрировано Департаментом юстиции Карагандинской области 9 апреля 2018 года № 4680.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22 декабря 2017 года №21/159 "О районном бюджете на 2018-2020 годы" (зарегистрировано в Реестре государственной регистрации нормативных правовых актов за № 4529, опубликовано в газете "Жаңаарқа" от 20 января 2018 года № 3-4 (9841), в Эталонном контрольном банке нормативных правовых актов Республики Казахстан в электронном виде 12 января 2018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2018-2020 годы согласно приложениям 1, 2, 3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2018 год согласно приложению 1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4 979 740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1 032 556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8 979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6 673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3 931 532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5 041 875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86 169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111 833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25 664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148 304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148 304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111 833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25 664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62 135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8-1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Учесть в составе расходов бюджета района на 2018 год целевые текущие трансферты, передаваемые из районного бюджета в бюджеты поселка и сельских округов согласно приложению 15.";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№25/185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№25/185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2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№25/185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5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2018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№25/185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7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распределенные по поселкам и сельским округам на 2018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№25/185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8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2018 год 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