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c353" w14:textId="9ecc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в поселке Топар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Топар Абайского района Карагандинской области от 31 октября 2018 года № 10. Зарегистрировано Департаментом юстиции Карагандинской области 9 ноября 2018 года № 5002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 учетом мнения населения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поселке Топар Абайского района Карагандинской области следующие составные части: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Северная на улицу Достық;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улицу Луговая на улицу Ынтымақ;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улицу Ленина на улицу Атамекен;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улицу Тельмана на улицу Тәуелсіздік;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Грибоедова на улицу Мерей;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Б.Хмельницкого на улицу Отан;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парк имени Мичурина на парк Энергетиктер.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Муслимова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