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c353" w14:textId="9ecc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в поселке Топар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Топар Абайского района Карагандинской области от 31 октября 2018 года № 10. Зарегистрировано Департаментом юстиции Карагандинской области 9 ноября 2018 года № 5002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Топар Абайского района Карагандинской области следующие составные части: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Северная на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улицу Луговая на улицу Ынтымақ;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улицу Ленина на улицу Атамекен;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улицу Тельмана на улицу Тәуелсіздік;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Грибоедова на улицу Мерей;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Б.Хмельницкого на улицу Отан;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парк имени Мичурина на парк Энергетиктер.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