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c439f" w14:textId="ccc43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города Сатпаев от 7 февраля 2017 года № 06/30 "Об установлении квоты рабочих мест для трудоустройства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Сатпаев Карагандинской области от 29 марта 2018 года № 10/01. Зарегистрировано Департаментом юстиции Карагандинской области 16 апреля 2018 года № 4704. Утратило силу постановлением акимата города Сатпаев Карагандинской области от 29 мая 2019 года № 32/02</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Сатпаев Карагандинской области от 29.05.2019 № 32/02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06 апреля 2016 года "</w:t>
      </w:r>
      <w:r>
        <w:rPr>
          <w:rFonts w:ascii="Times New Roman"/>
          <w:b w:val="false"/>
          <w:i w:val="false"/>
          <w:color w:val="000000"/>
          <w:sz w:val="28"/>
        </w:rPr>
        <w:t>О занятости населения</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за № 13898 в Реестре государственной регистрации нормативных правовых актов), в целях обеспечения занятости населения акимат города Сатпаев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Сатпаев "Об установлении квоты рабочих мест для трудоустройства лиц, состоящих на учете службы пробации" от 7 февраля 2017 года № 06/30 (зарегистрировано за № 4165, опубликовано 31 марта 2017 года в газете "Шарайна" за № 12(2253), в Эталонном контрольном банке нормативных правовых актов Республики Казахстан в электронном виде 24 марта 2017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постановлению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города Толендину А.К.</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Сатпаев</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 Идрисов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Сатпаев</w:t>
            </w:r>
            <w:r>
              <w:br/>
            </w:r>
            <w:r>
              <w:rPr>
                <w:rFonts w:ascii="Times New Roman"/>
                <w:b w:val="false"/>
                <w:i w:val="false"/>
                <w:color w:val="000000"/>
                <w:sz w:val="20"/>
              </w:rPr>
              <w:t>от 29 марта 2018 года</w:t>
            </w:r>
            <w:r>
              <w:br/>
            </w:r>
            <w:r>
              <w:rPr>
                <w:rFonts w:ascii="Times New Roman"/>
                <w:b w:val="false"/>
                <w:i w:val="false"/>
                <w:color w:val="000000"/>
                <w:sz w:val="20"/>
              </w:rPr>
              <w:t>№ 10/01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Сатпаев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7 февраля 2017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06/30</w:t>
            </w:r>
          </w:p>
        </w:tc>
      </w:tr>
    </w:tbl>
    <w:bookmarkStart w:name="z16" w:id="4"/>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2540"/>
        <w:gridCol w:w="1932"/>
        <w:gridCol w:w="3180"/>
        <w:gridCol w:w="3806"/>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5"/>
          <w:p>
            <w:pPr>
              <w:spacing w:after="20"/>
              <w:ind w:left="20"/>
              <w:jc w:val="both"/>
            </w:pPr>
            <w:r>
              <w:rPr>
                <w:rFonts w:ascii="Times New Roman"/>
                <w:b w:val="false"/>
                <w:i w:val="false"/>
                <w:color w:val="000000"/>
                <w:sz w:val="20"/>
              </w:rPr>
              <w:t xml:space="preserve">
№ </w:t>
            </w:r>
          </w:p>
          <w:bookmarkEnd w:id="5"/>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лиц, состоящих на учете службы пробации (человек)</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6"/>
          <w:p>
            <w:pPr>
              <w:spacing w:after="20"/>
              <w:ind w:left="20"/>
              <w:jc w:val="both"/>
            </w:pPr>
            <w:r>
              <w:rPr>
                <w:rFonts w:ascii="Times New Roman"/>
                <w:b w:val="false"/>
                <w:i w:val="false"/>
                <w:color w:val="000000"/>
                <w:sz w:val="20"/>
              </w:rPr>
              <w:t>
1</w:t>
            </w:r>
          </w:p>
          <w:bookmarkEnd w:id="6"/>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"Сәт Тазалық"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
          <w:p>
            <w:pPr>
              <w:spacing w:after="20"/>
              <w:ind w:left="20"/>
              <w:jc w:val="both"/>
            </w:pPr>
            <w:r>
              <w:rPr>
                <w:rFonts w:ascii="Times New Roman"/>
                <w:b w:val="false"/>
                <w:i w:val="false"/>
                <w:color w:val="000000"/>
                <w:sz w:val="20"/>
              </w:rPr>
              <w:t>
2</w:t>
            </w:r>
          </w:p>
          <w:bookmarkEnd w:id="7"/>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"Рудсервис К"</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3</w:t>
            </w:r>
          </w:p>
          <w:bookmarkEnd w:id="8"/>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"Сатпаевское предприятие тепловодоснабжения"</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