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5186" w14:textId="a455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Каражалского городского маслихата от 22 декабря 2017 года № 172 "О бюджете города Каражал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28 ноября 2018 года № 241. Зарегистрировано Департаментом юстиции Карагандинской области 5 декабря 2018 года № 5026.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Каражалского городского маслихата от 22 декабря 2017 года № 172 "О бюджете города Каражал на 2018–2020 годы" (зарегистрировано в Реестре государственной регистрации нормативных правовых актов за номером 4543,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3 408 982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2 432 307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3 545 602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136 620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136 620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139 620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объект "Реконструкция кровли здания средней общеобразовательной школы №6, расположенного по адресу: Карагандинская область, город Каражал, микрорайон Актай, улица Атасуйская" (без наружных инженерных сетей)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"Строительство пристройки к средней общеобразовательной школе №1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инженерно- коммуникационной инфраструктуры к дому по адресу: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дома, расположенного по адресу: город Каражал, улица Абая, дом 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жилого дома, расположенного по адресу: город Каражал, улица Абая, дом 3"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многоквартирного жилого дома Карагандинская область, поселок Жайрем, улица Металлургов, 37"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дома по адресу: город Каражал, 25 квартал, дом 22"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"Реконструкция дома по адресу: город Каражал, 25 квартал, дом 4"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дома, расположенного по адресу: город Каражал, улица Абая, дом 3 (без наружных инженерных сетей и благоустройства)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"Подвод водопроводных сетей до границ потребителей города Каражал, 4 очередь"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на объект "Реконструкция водопроводных сетей поселка Шалгинский"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водопроводных сетей в микрорайоне Актай города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 - сметной документации по объекту "Строительство физкультурно - оздоровительного комплекса по улице Битабара в городе Каражал" (привязка проекта)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 сметной документации по объекту: "Реконструкция стадиона "Горняк" в городе Каражал"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