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56a9" w14:textId="e075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Бухар-Жырауского и Нуринского районов Карагандинской области и улиц городов Каражал и Сарань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4 октября 2018 года № 53/01 и решение XIX сессии Карагандинского областного маслихата от 15 ноября 2018 года № 352. Зарегистрировано Департаментом юстиции Карагандинской области 12 декабря 2018 года № 5057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заключений областной ономастической комиссии при акимате Карагандинской области от 30 мая 2018 года и Республиканской ономастической комиссии при Правительстве Республики Казахстан от 10 июля 2018 года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административно-территориальные единицы Нуринского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Кировский сельский округ – в сельский округ Егінді;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Пржевальский сельский округ – в сельский округ Мұзбел;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Майоровка Кировского сельского округа – в село Егінді;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Пржевальское Пржевальского сельского округа – в село Мұзбел.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административно-территориальные единицы Бухар-Жырауского района: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Корнеевский сельский округ – в сельский округ Керней;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Заречный Уштобинского сельского округа – в село Сарыарқа.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улицу Степная города Каражал – в улицу Қайнар.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Переименовать улицу Комсомольская города Сарань – в улицу Сарыарқа.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их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