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cdac32" w14:textId="2cdac3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образования,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3 мая 2018 года № 20/02. Зарегистрировано Департаментом юстиции Карагандинской области 17 мая 2018 года № 4755. Утратило силу постановлением акимата Карагандинской области от 26 марта 2020 года № 18/01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постановлением 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26.03.2020 № 18/01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6 апреля 2016 года "</w:t>
      </w:r>
      <w:r>
        <w:rPr>
          <w:rFonts w:ascii="Times New Roman"/>
          <w:b w:val="false"/>
          <w:i w:val="false"/>
          <w:color w:val="000000"/>
          <w:sz w:val="28"/>
        </w:rPr>
        <w:t>О правовых актах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приказом </w:t>
      </w:r>
      <w:r>
        <w:rPr>
          <w:rFonts w:ascii="Times New Roman"/>
          <w:b w:val="false"/>
          <w:i w:val="false"/>
          <w:color w:val="000000"/>
          <w:sz w:val="28"/>
        </w:rPr>
        <w:t>Министра образования и науки Республики Казахстан от 25 декабря 2017 года № 650 "О внесении изменений и дополнения в приказ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16271), акимат Карагандинской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государственных услуг "Выдача справок по опеке и попечительству"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государственных услуг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государственных услуг "Выдача справок для распоряжения имуществом несовершеннолетних"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4) исключен постановлением акимата Карагандинской области от 21.05.2019 </w:t>
      </w:r>
      <w:r>
        <w:rPr>
          <w:rFonts w:ascii="Times New Roman"/>
          <w:b w:val="false"/>
          <w:i w:val="false"/>
          <w:color w:val="00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государственных услуг "Предоставление бесплатного подвоза к общеобразовательным организациям и обратно домой детям, проживающим в отдаленных сельских пунктах"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государственных услуг "Предоставление бесплатного и льготного питания отдельным категориям обучающихся и воспитанников в общеобразовательных школах"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государственных услуг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государственных услуг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9) исключен постановлением акимата Карагандинской области от 21.05.2019 </w:t>
      </w:r>
      <w:r>
        <w:rPr>
          <w:rFonts w:ascii="Times New Roman"/>
          <w:b w:val="false"/>
          <w:i w:val="false"/>
          <w:color w:val="00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государственных услуг "Постановка на учет лиц, желающих усыновить детей"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государственных услуг "Назначение единовременной денежной выплаты в связи с усыновлением ребенка-сироты и (или) ребенка,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государственных услуг "Прием документов и выдача направлений на представление отдыха в загородных и пришкольных лагерях отдельным категориям обучающихся и воспитанников государственных учреждений образования"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государственных услуг "Выдача разрешения на свидания с ребенком родителям, лишенным родительских прав, не оказывающие на ребенка негативного влияния"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13-1) регламент государственных услуг "Выдача решения органа опеки и попечительства об учете мнения ребенка, достигшего десятилетнего возраста"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регламент государственных услуг "Передача ребенка (детей) на воспитание в приемную семью и назначение выплаты денежных средств на их содержание"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Карагандинской области от 21.05.2019 </w:t>
      </w:r>
      <w:r>
        <w:rPr>
          <w:rFonts w:ascii="Times New Roman"/>
          <w:b w:val="false"/>
          <w:i w:val="false"/>
          <w:color w:val="00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25.11.2019 </w:t>
      </w:r>
      <w:r>
        <w:rPr>
          <w:rFonts w:ascii="Times New Roman"/>
          <w:b w:val="false"/>
          <w:i w:val="false"/>
          <w:color w:val="000000"/>
          <w:sz w:val="28"/>
        </w:rPr>
        <w:t>№ 67/03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постановления акимата Карагандинской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области.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Кошанов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постановления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местными исполнительными органами районов и городов областного значения Карагандинской области (далее–услугодатель).</w:t>
      </w:r>
    </w:p>
    <w:bookmarkEnd w:id="19"/>
    <w:bookmarkStart w:name="z101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веб–портал "электронного правительства" www.egov.kz (далее – портал).</w:t>
      </w:r>
    </w:p>
    <w:bookmarkEnd w:id="20"/>
    <w:bookmarkStart w:name="z101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21"/>
    <w:bookmarkStart w:name="z101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"/>
    <w:bookmarkStart w:name="z101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и передает на рассмотрение руководителю услугодателя – 5 (пять) минут;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руководству услугодателя;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специалиста – 5 (пять) минут;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рассматривает документы на соответствие предъявляемым требованиям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готовит результат оказания государственной услуги– 5 (пять) минут;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подпись руководителю услугодателя;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и подписывает – в течение 5 (пяти) минут;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регистрацию в канцелярию услугодателя;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результат государственной услуги через портал услугополучателю в "личный кабинет" в электронной форме, подписанной ЭЦП уполномоченного лица услугодателя – 5 (пять) минут;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оказания государственной услуги.</w:t>
      </w:r>
    </w:p>
    <w:bookmarkEnd w:id="35"/>
    <w:bookmarkStart w:name="z4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"/>
    <w:bookmarkStart w:name="z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7"/>
    <w:bookmarkStart w:name="z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8"/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39"/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bookmarkEnd w:id="40"/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(работниками):</w:t>
      </w:r>
    </w:p>
    <w:bookmarkEnd w:id="41"/>
    <w:bookmarkStart w:name="z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и передает на рассмотрение руководителю услугодателя – 5 (пять) минут;</w:t>
      </w:r>
    </w:p>
    <w:bookmarkEnd w:id="42"/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исполнителя –5 (пять) минут;</w:t>
      </w:r>
    </w:p>
    <w:bookmarkEnd w:id="43"/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рассматривает документы на соответствие предъявляемым требованиям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готовит результат оказания государственной услуги–5 (пять) минут;</w:t>
      </w:r>
    </w:p>
    <w:bookmarkEnd w:id="44"/>
    <w:bookmarkStart w:name="z4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государственной услуги и подписывает – в течение 5 (пяти) минут;</w:t>
      </w:r>
    </w:p>
    <w:bookmarkEnd w:id="45"/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– 5 (пять) минут.</w:t>
      </w:r>
    </w:p>
    <w:bookmarkEnd w:id="46"/>
    <w:bookmarkStart w:name="z5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7"/>
    <w:bookmarkStart w:name="z5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48"/>
    <w:bookmarkStart w:name="z5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49"/>
    <w:bookmarkStart w:name="z5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50"/>
    <w:bookmarkStart w:name="z5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51"/>
    <w:bookmarkStart w:name="z5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2"/>
    <w:bookmarkStart w:name="z5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53"/>
    <w:bookmarkStart w:name="z5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свидетельства, удостоверенного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4"/>
    <w:bookmarkStart w:name="z5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5"/>
    <w:bookmarkStart w:name="z6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bookmarkEnd w:id="56"/>
    <w:bookmarkStart w:name="z6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основаниям для оказания услуги;</w:t>
      </w:r>
    </w:p>
    <w:bookmarkEnd w:id="57"/>
    <w:bookmarkStart w:name="z6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58"/>
    <w:bookmarkStart w:name="z6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59"/>
    <w:bookmarkStart w:name="z6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"/>
    <w:bookmarkStart w:name="z6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корпорацией, и порядка использования информационных систем в процессе оказания государственной услуги отражается в справочнике бизнес–процессов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8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2"/>
    <w:bookmarkStart w:name="z9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4"/>
    <w:bookmarkStart w:name="z9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9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"Выдача справок по опеке и попечительству"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7"/>
    <w:bookmarkStart w:name="z9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163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10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Карагандинской области от 27.08.2019 </w:t>
      </w:r>
      <w:r>
        <w:rPr>
          <w:rFonts w:ascii="Times New Roman"/>
          <w:b w:val="false"/>
          <w:i w:val="false"/>
          <w:color w:val="ff0000"/>
          <w:sz w:val="28"/>
        </w:rPr>
        <w:t>№ 51/03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ребенком–сиротой (детьми–сиротами) и ребенком (детьми), оставшимся без попечения родителей"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1 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ребенком–сиротой (детьми–сиротами) и ребенком (детьми), оставшимся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услугополучатель)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направленных Государственной корпорацией либо через портал и осуществляет их регистрацию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руководству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специалиста услугодателя – в течение1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рассматривает поступившие документы, готовит результат государственной услуги – в течение 10 (десяти)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и направляет результат государственной услуги в канцелярию услугодателя – 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сотруднику Государственной корпорации, либо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отметка сотрудника Государственной корпорации о получении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направленные Государственной корпорации либо через портал и осуществляет их регистрацию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исполнителя услугодателя в течение –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рассматривает поступившие документы, готовит результат государственной услуги – в течение10 (десяти)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и направляет результат государственной услуги в канцелярию услугодателя – 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сотруднику Государственной корпорации, либо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с указанием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Государственной корпорации, которая осуществляется в операционном зале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Start w:name="z6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оператора Государственной корпорации результата услуги (решение), сформированного АРМ РШЭП.</w:t>
      </w:r>
    </w:p>
    <w:bookmarkEnd w:id="71"/>
    <w:bookmarkStart w:name="z6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через портал с указанием каждой процедуры (действия):</w:t>
      </w:r>
    </w:p>
    <w:bookmarkEnd w:id="72"/>
    <w:bookmarkStart w:name="z6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73"/>
    <w:bookmarkStart w:name="z6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74"/>
    <w:bookmarkStart w:name="z7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75"/>
    <w:bookmarkStart w:name="z7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6"/>
    <w:bookmarkStart w:name="z7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77"/>
    <w:bookmarkStart w:name="z7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78"/>
    <w:bookmarkStart w:name="z7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79"/>
    <w:bookmarkStart w:name="z7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bookmarkEnd w:id="80"/>
    <w:bookmarkStart w:name="z7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основаниям для оказания услуги;</w:t>
      </w:r>
    </w:p>
    <w:bookmarkEnd w:id="81"/>
    <w:bookmarkStart w:name="z7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82"/>
    <w:bookmarkStart w:name="z7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83"/>
    <w:bookmarkStart w:name="z7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4"/>
    <w:bookmarkStart w:name="z8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бизнес–процессов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ребенком–сиротой (детьми – сиротами)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 без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 попечительства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над ребенком–сиротой (детьми – сиротами)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99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"Установление опеки или попечительства над ребенком–сиротой (детьми–сиротами) и ребенком (детьми), оставшимся без попечения родителей"</w:t>
      </w:r>
    </w:p>
    <w:bookmarkEnd w:id="86"/>
    <w:bookmarkStart w:name="z10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8"/>
    <w:bookmarkStart w:name="z10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18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несовершеннолетних"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постановления акимата Карагандинской области от 25.11.2019 </w:t>
      </w:r>
      <w:r>
        <w:rPr>
          <w:rFonts w:ascii="Times New Roman"/>
          <w:b w:val="false"/>
          <w:i w:val="false"/>
          <w:color w:val="ff0000"/>
          <w:sz w:val="28"/>
        </w:rPr>
        <w:t>№ 67/03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– в редакции постановления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1"/>
    <w:bookmarkStart w:name="z19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справок для распоряжения имуществом несовершеннолетних"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 веб–портал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Карагандинской области от 25.11.2019 </w:t>
      </w:r>
      <w:r>
        <w:rPr>
          <w:rFonts w:ascii="Times New Roman"/>
          <w:b w:val="false"/>
          <w:i w:val="false"/>
          <w:color w:val="000000"/>
          <w:sz w:val="28"/>
        </w:rPr>
        <w:t>№ 67/03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93"/>
    <w:bookmarkStart w:name="z12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справка для распоряжения имуществом несовершеннолетних детей и оформления наследства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Карагандинской области от 25.11.2019 </w:t>
      </w:r>
      <w:r>
        <w:rPr>
          <w:rFonts w:ascii="Times New Roman"/>
          <w:b w:val="false"/>
          <w:i w:val="false"/>
          <w:color w:val="000000"/>
          <w:sz w:val="28"/>
        </w:rPr>
        <w:t>№ 67/03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5"/>
    <w:bookmarkStart w:name="z12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6"/>
    <w:bookmarkStart w:name="z12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97"/>
    <w:bookmarkStart w:name="z13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и передает на рассмотрение руководителю услугодателя – 15 (пятнадцать) минут;</w:t>
      </w:r>
    </w:p>
    <w:bookmarkEnd w:id="98"/>
    <w:bookmarkStart w:name="z13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руководству услугодателя;</w:t>
      </w:r>
    </w:p>
    <w:bookmarkEnd w:id="99"/>
    <w:bookmarkStart w:name="z13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специалиста – 30 (тридцать) минут;</w:t>
      </w:r>
    </w:p>
    <w:bookmarkEnd w:id="100"/>
    <w:bookmarkStart w:name="z13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101"/>
    <w:bookmarkStart w:name="z13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рассматривает документы на соответствие предъявляемым требованиям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готовит результат оказания государственной услуги– 1 (один) рабочий день;</w:t>
      </w:r>
    </w:p>
    <w:bookmarkEnd w:id="102"/>
    <w:bookmarkStart w:name="z13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подпись руководителю услугодателя;</w:t>
      </w:r>
    </w:p>
    <w:bookmarkEnd w:id="103"/>
    <w:bookmarkStart w:name="z13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и подписывает – в течение 30 (тридцать) минут;</w:t>
      </w:r>
    </w:p>
    <w:bookmarkEnd w:id="104"/>
    <w:bookmarkStart w:name="z13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 на регистрацию в канцелярию услугодателя;</w:t>
      </w:r>
    </w:p>
    <w:bookmarkEnd w:id="105"/>
    <w:bookmarkStart w:name="z13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результат государственной услуги через портал услугополучателю в "личный кабинет" в электронной форме, подписанной ЭЦП уполномоченного лица услугодателя – 15 (пятнадцать) минут;</w:t>
      </w:r>
    </w:p>
    <w:bookmarkEnd w:id="106"/>
    <w:bookmarkStart w:name="z13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оказания государственной услуги.</w:t>
      </w:r>
    </w:p>
    <w:bookmarkEnd w:id="107"/>
    <w:bookmarkStart w:name="z14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8"/>
    <w:bookmarkStart w:name="z14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9"/>
    <w:bookmarkStart w:name="z14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10"/>
    <w:bookmarkStart w:name="z14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11"/>
    <w:bookmarkStart w:name="z14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bookmarkEnd w:id="112"/>
    <w:bookmarkStart w:name="z14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(работниками):</w:t>
      </w:r>
    </w:p>
    <w:bookmarkEnd w:id="113"/>
    <w:bookmarkStart w:name="z14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и передает на рассмотрение руководителю услугодателя – 15 (пятнадцать) минут;</w:t>
      </w:r>
    </w:p>
    <w:bookmarkEnd w:id="114"/>
    <w:bookmarkStart w:name="z14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исполнителя –30 (тридцать) минут;</w:t>
      </w:r>
    </w:p>
    <w:bookmarkEnd w:id="115"/>
    <w:bookmarkStart w:name="z14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рассматривает документы на соответствие предъявляемым требованиям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готовит результат оказания государственной услуги– 1 (один) рабочий день;</w:t>
      </w:r>
    </w:p>
    <w:bookmarkEnd w:id="116"/>
    <w:bookmarkStart w:name="z14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государственной услуги и подписывает – в течение 30 минут;</w:t>
      </w:r>
    </w:p>
    <w:bookmarkEnd w:id="117"/>
    <w:bookmarkStart w:name="z15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– 15 (пятнадцать) минут.</w:t>
      </w:r>
    </w:p>
    <w:bookmarkEnd w:id="118"/>
    <w:bookmarkStart w:name="z151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9"/>
    <w:bookmarkStart w:name="z15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"электронного правительства":</w:t>
      </w:r>
    </w:p>
    <w:bookmarkEnd w:id="120"/>
    <w:bookmarkStart w:name="z15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</w:p>
    <w:bookmarkEnd w:id="121"/>
    <w:bookmarkStart w:name="z15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</w:p>
    <w:bookmarkEnd w:id="122"/>
    <w:bookmarkStart w:name="z15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bookmarkEnd w:id="123"/>
    <w:bookmarkStart w:name="z15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124"/>
    <w:bookmarkStart w:name="z15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25"/>
    <w:bookmarkStart w:name="z15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bookmarkEnd w:id="126"/>
    <w:bookmarkStart w:name="z15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</w:p>
    <w:bookmarkEnd w:id="127"/>
    <w:bookmarkStart w:name="z16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128"/>
    <w:bookmarkStart w:name="z16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129"/>
    <w:bookmarkStart w:name="z16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соответствия приложенных услугодателем документов, указанных в Стандарте и основаниям для оказания электронной государственной услуги;</w:t>
      </w:r>
    </w:p>
    <w:bookmarkEnd w:id="130"/>
    <w:bookmarkStart w:name="z16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</w:p>
    <w:bookmarkEnd w:id="131"/>
    <w:bookmarkStart w:name="z16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</w:t>
      </w:r>
    </w:p>
    <w:bookmarkEnd w:id="132"/>
    <w:bookmarkStart w:name="z16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3"/>
    <w:bookmarkStart w:name="z100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корпорацией, и порядка использования информационных систем в процессе оказания государственной услуги отражается в справочнике бизнес–процессов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для распоряжения имуществом несовершеннолетних"</w:t>
            </w:r>
          </w:p>
        </w:tc>
      </w:tr>
    </w:tbl>
    <w:bookmarkStart w:name="z16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 при оказании государственной услуги через портал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с изменением, внесенным постановлением акимата Карагандинской области от 25.11.2019 </w:t>
      </w:r>
      <w:r>
        <w:rPr>
          <w:rFonts w:ascii="Times New Roman"/>
          <w:b w:val="false"/>
          <w:i w:val="false"/>
          <w:color w:val="ff0000"/>
          <w:sz w:val="28"/>
        </w:rPr>
        <w:t>№ 67/03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6"/>
    <w:bookmarkStart w:name="z26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для распоряжения имуществом несовершеннолетних"</w:t>
            </w:r>
          </w:p>
        </w:tc>
      </w:tr>
    </w:tbl>
    <w:bookmarkStart w:name="z26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Справочник бизнес–процессов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с изменением, внесенным постановлением акимата Карагандинской области от 25.11.2019 </w:t>
      </w:r>
      <w:r>
        <w:rPr>
          <w:rFonts w:ascii="Times New Roman"/>
          <w:b w:val="false"/>
          <w:i w:val="false"/>
          <w:color w:val="ff0000"/>
          <w:sz w:val="28"/>
        </w:rPr>
        <w:t>№ 67/03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9"/>
    <w:bookmarkStart w:name="z26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27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исключено постановлением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  <w:r>
              <w:br/>
            </w:r>
          </w:p>
        </w:tc>
      </w:tr>
    </w:tbl>
    <w:bookmarkStart w:name="z35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– в редакции постановления акимата Карагандинской области от 27.08.2019 </w:t>
      </w:r>
      <w:r>
        <w:rPr>
          <w:rFonts w:ascii="Times New Roman"/>
          <w:b w:val="false"/>
          <w:i w:val="false"/>
          <w:color w:val="ff0000"/>
          <w:sz w:val="28"/>
        </w:rPr>
        <w:t>№ 51/03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4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3"/>
    <w:bookmarkStart w:name="z11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являются акимы поселков, сел, сельских округов Карагандинской области (далее - услугодатель).</w:t>
      </w:r>
    </w:p>
    <w:bookmarkEnd w:id="144"/>
    <w:bookmarkStart w:name="z11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45"/>
    <w:bookmarkStart w:name="z11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46"/>
    <w:bookmarkStart w:name="z11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– Государственная корпорация). При обращении в Государственную корпорацию день приема не входит в срок оказания государственной услуги; </w:t>
      </w:r>
    </w:p>
    <w:bookmarkEnd w:id="147"/>
    <w:bookmarkStart w:name="z11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148"/>
    <w:bookmarkStart w:name="z12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49"/>
    <w:bookmarkStart w:name="z12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услуги - справка о предоставлении бесплатного подвоза к общеобразовательной организации образования и обратно домой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0"/>
    <w:bookmarkStart w:name="z12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с момента получения документов от услугополучателя до момента выдачи результата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сотрудник канцелярии осуществляет прием и регистрацию поступивших документов, выдает расписку о получении документов и направляет на рассмотрение акиму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аким рассматривает документы и назначает ответственного специалиста за исполнение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ответственный специалист рассматривает документы на соответствие законодательства, подготовленный к выдаче результат государственной услуги направляет акиму на подписание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аким подписывает результат государственной услуги и направляет в канцелярию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сотрудник канцелярии регистрирует и направляет результат оказания государственной услуги услугополучателю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 пункте 5 настоящего регламента, является передача документов акиму. Переданный пакет документов акиму является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рассмотрение документов акимом и передача завизированных документов специалисту, которые являются основанием для выполнения действия 3, указанного в пункте 5 настоящего регламента. Результатом по действию 3, указанному в пункте 5 настоящего регламента является рассмотрение документов специалистом на соответствие предъявляемым требованиям и подготовка результата оказания государственной услуги, которые являются основанием для выполнения действия 4, указанного в пункте 5 настоящего регламента. Результатом по действию 4, указанному в пункте 5 настоящего регламента является подписание результата оказания государственной услуги акимом, который является основанием для выполнения действия 5 указанного в пункте 5 настоящего регламента. Результатом по действию 5, указанному в пункте 5 настоящего регламента является направление подписанного акимом результата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поселка, села,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акиму -15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акимом, передача документов ответственному специалисту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на соответствие требованиям, законодательства и подготовка к выдаче справки и направление результата акиму на подписание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подписывает результат государственной услуги и направляет в канцелярию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регистрирует и направляет результат оказания государственной услуги услугополучателю - 15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с указанием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Государственной корпорации, которая осуществляется в операционном зале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оператора Государственной корпорации результата услуги (решение),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через портал с указанием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основаниям для оказания услуги;</w:t>
      </w:r>
    </w:p>
    <w:bookmarkStart w:name="z16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152"/>
    <w:bookmarkStart w:name="z16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приложению 1 к настоящему регламенту.</w:t>
      </w:r>
    </w:p>
    <w:bookmarkStart w:name="z16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бизнес–процессов согласно приложению 2 к настоящему регламенту.</w:t>
      </w:r>
    </w:p>
    <w:bookmarkEnd w:id="1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 детям,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в отдаленных сельских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пунктах"</w:t>
            </w:r>
          </w:p>
        </w:tc>
      </w:tr>
    </w:tbl>
    <w:bookmarkStart w:name="z177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55"/>
    <w:bookmarkStart w:name="z17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7"/>
    <w:bookmarkStart w:name="z18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 детям,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в отдаленных сельских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403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– в редакции постановления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04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0"/>
    <w:bookmarkStart w:name="z40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являются местные исполнительные органы области, районов и городов областного значения Карагандинской области (далее – услугодатель).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организации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Карагандинской области от 25.11.2019 </w:t>
      </w:r>
      <w:r>
        <w:rPr>
          <w:rFonts w:ascii="Times New Roman"/>
          <w:b w:val="false"/>
          <w:i w:val="false"/>
          <w:color w:val="000000"/>
          <w:sz w:val="28"/>
        </w:rPr>
        <w:t>№ 67/03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62"/>
    <w:bookmarkStart w:name="z18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3"/>
    <w:bookmarkStart w:name="z18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00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165"/>
    <w:bookmarkStart w:name="z100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66"/>
    <w:bookmarkStart w:name="z100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сотрудник канцелярии осуществляет прием и регистрацию поступивших документов, направляет на рассмотрение руководителю услугодателя, выдает расписку о приеме документов услугополучателю – 15 (пятнадцать) минут;</w:t>
      </w:r>
    </w:p>
    <w:bookmarkEnd w:id="167"/>
    <w:bookmarkStart w:name="z19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назначает ответственного специалиста за исполнение – 15 (пятнадцать) минут;</w:t>
      </w:r>
    </w:p>
    <w:bookmarkEnd w:id="168"/>
    <w:bookmarkStart w:name="z19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ответственный специалист рассматривает документы на соответствие требованиям законодательства, подготовленный к выдаче результат государственной услуги направляет руководителю на подписание – в течение 2–х (двух) рабочих дней; </w:t>
      </w:r>
    </w:p>
    <w:bookmarkEnd w:id="169"/>
    <w:bookmarkStart w:name="z19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руководитель услугодателя подписывает результат государственной услуги и направляет в канцелярию – 15 (пятнадцать) минут;</w:t>
      </w:r>
    </w:p>
    <w:bookmarkEnd w:id="170"/>
    <w:bookmarkStart w:name="z19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сотрудник канцелярии регистрирует и направляет результат оказания государственной услуги услугополучателю – 15 (пятнадцать) минут.</w:t>
      </w:r>
    </w:p>
    <w:bookmarkEnd w:id="171"/>
    <w:bookmarkStart w:name="z19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 пункте 5 настоящего Регламента, является передача документов руководителю. Переданный пакет документов руководителю отдела является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рассмотрение документов руководителем и передача завизированных документов руководителем специалисту, которые являются основанием для выполнения действия 3, указанного в пункте 5 настоящего регламента. Результатом по действию 3, указанному в пункте 5 настоящего регламента является рассмотрение документов специалистом на соответствие предъявляемым требованиям и подготовка результата оказания государственной услуги, которые являются основанием для выполнения действия 4, указанного в пункте 5 настоящего регламента. Результатом по действию 4, указанному в пункте 5 настоящего регламента является подписание результата оказания государственной услуги руководителем, который является основанием для выполнения действия 5, указанного в пункте 5 настоящего регламента. Результатом по действию 5, указанному в пункте 5 настоящего регламента является направление подписанного руководителем результата оказания государственной услуги услугополучателю.</w:t>
      </w:r>
    </w:p>
    <w:bookmarkEnd w:id="172"/>
    <w:bookmarkStart w:name="z19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3"/>
    <w:bookmarkStart w:name="z19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bookmarkEnd w:id="174"/>
    <w:bookmarkStart w:name="z19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175"/>
    <w:bookmarkStart w:name="z20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</w:p>
    <w:bookmarkEnd w:id="176"/>
    <w:bookmarkStart w:name="z20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bookmarkEnd w:id="177"/>
    <w:bookmarkStart w:name="z20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78"/>
    <w:bookmarkStart w:name="z20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и регистрацию поступивших документов, направляет на рассмотрение руководителю услугодателя, выдает расписку о приеме документов услугополучателя – 15 (пятнадцать) минут;</w:t>
      </w:r>
    </w:p>
    <w:bookmarkEnd w:id="179"/>
    <w:bookmarkStart w:name="z20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назначает ответственного специалиста за исполнение – 15 (пятнадцать) минут;</w:t>
      </w:r>
    </w:p>
    <w:bookmarkEnd w:id="180"/>
    <w:bookmarkStart w:name="z20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требованиям законодательства, подготовленный к выдаче результат государственной услуги направляет руководителю на подписание – в течение 2–х (двух) рабочих дней;</w:t>
      </w:r>
    </w:p>
    <w:bookmarkEnd w:id="181"/>
    <w:bookmarkStart w:name="z20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– 15 (пятнадцать) минут;</w:t>
      </w:r>
    </w:p>
    <w:bookmarkEnd w:id="182"/>
    <w:bookmarkStart w:name="z20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регистрирует и направляет результат оказания государственной услуги услугополучателю – 15 (пятнадцать) минут.</w:t>
      </w:r>
    </w:p>
    <w:bookmarkEnd w:id="183"/>
    <w:bookmarkStart w:name="z208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4"/>
    <w:bookmarkStart w:name="z20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портал "электронного правительства":</w:t>
      </w:r>
    </w:p>
    <w:bookmarkEnd w:id="185"/>
    <w:bookmarkStart w:name="z21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</w:p>
    <w:bookmarkEnd w:id="186"/>
    <w:bookmarkStart w:name="z21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</w:p>
    <w:bookmarkEnd w:id="187"/>
    <w:bookmarkStart w:name="z21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bookmarkEnd w:id="188"/>
    <w:bookmarkStart w:name="z21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189"/>
    <w:bookmarkStart w:name="z21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190"/>
    <w:bookmarkStart w:name="z21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bookmarkEnd w:id="191"/>
    <w:bookmarkStart w:name="z21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</w:p>
    <w:bookmarkEnd w:id="192"/>
    <w:bookmarkStart w:name="z21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местных исполнительных органов (далее – МИО);</w:t>
      </w:r>
    </w:p>
    <w:bookmarkEnd w:id="193"/>
    <w:bookmarkStart w:name="z21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194"/>
    <w:bookmarkStart w:name="z21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соответствия приложенных услугодателем документов, указанных в Стандарте и основаниям для оказания электронной государственной услуги;</w:t>
      </w:r>
    </w:p>
    <w:bookmarkEnd w:id="195"/>
    <w:bookmarkStart w:name="z22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</w:p>
    <w:bookmarkEnd w:id="196"/>
    <w:bookmarkStart w:name="z22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</w:t>
      </w:r>
    </w:p>
    <w:bookmarkEnd w:id="197"/>
    <w:bookmarkStart w:name="z22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Функциональное взаимодействие информационных систем, задействованных при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8"/>
    <w:bookmarkStart w:name="z45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бизнес–процессов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льготного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 общеобразовательных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школах"</w:t>
            </w:r>
          </w:p>
        </w:tc>
      </w:tr>
    </w:tbl>
    <w:bookmarkStart w:name="z453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электронного правительства.</w:t>
      </w:r>
    </w:p>
    <w:bookmarkEnd w:id="200"/>
    <w:bookmarkStart w:name="z45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2"/>
    <w:bookmarkStart w:name="z45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льготного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458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Карагандинской области от 25.11.2019 </w:t>
      </w:r>
      <w:r>
        <w:rPr>
          <w:rFonts w:ascii="Times New Roman"/>
          <w:b w:val="false"/>
          <w:i w:val="false"/>
          <w:color w:val="ff0000"/>
          <w:sz w:val="28"/>
        </w:rPr>
        <w:t>№ 67/03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462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ребенка–сироты (детей–сирот) и ребенка (детей), оставшегося без попечения родителей"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– в редакции постановления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63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6"/>
    <w:bookmarkStart w:name="z46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ребенка–сироты (детей–сирот) и ребенка (детей),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207"/>
    <w:bookmarkStart w:name="z23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08"/>
    <w:bookmarkStart w:name="z23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09"/>
    <w:bookmarkStart w:name="z24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 www.egov.kz (далее – портал).</w:t>
      </w:r>
    </w:p>
    <w:bookmarkEnd w:id="210"/>
    <w:bookmarkStart w:name="z24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11"/>
    <w:bookmarkStart w:name="z24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ребенка–сироты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ребенка–сироты (детей–сирот) и ребенка (детей), оставшегося без попечения родителей",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 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2"/>
    <w:bookmarkStart w:name="z24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13"/>
    <w:bookmarkStart w:name="z244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4"/>
    <w:bookmarkStart w:name="z24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физических лиц (далее – услугополучатель)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5"/>
    <w:bookmarkStart w:name="z24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его выполнения:</w:t>
      </w:r>
    </w:p>
    <w:bookmarkEnd w:id="216"/>
    <w:bookmarkStart w:name="z24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направленных Государственной корпорацией либо через портал и осуществляет их регистрацию – в течение 15 (пятнадцати) минут;</w:t>
      </w:r>
    </w:p>
    <w:bookmarkEnd w:id="217"/>
    <w:bookmarkStart w:name="z24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руководству услугодателя;</w:t>
      </w:r>
    </w:p>
    <w:bookmarkEnd w:id="218"/>
    <w:bookmarkStart w:name="z24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исполнителя – в течение 15 (пятнадцати) минут;</w:t>
      </w:r>
    </w:p>
    <w:bookmarkEnd w:id="219"/>
    <w:bookmarkStart w:name="z25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220"/>
    <w:bookmarkStart w:name="z25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предъявляемым требованиям и готовит результат оказания государственной услуги – в течение 60 (шестидесяти) минут;</w:t>
      </w:r>
    </w:p>
    <w:bookmarkEnd w:id="221"/>
    <w:bookmarkStart w:name="z25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результат–направление результата оказания государственной услуги на подпись руководителю услугодателя;</w:t>
      </w:r>
    </w:p>
    <w:bookmarkEnd w:id="222"/>
    <w:bookmarkStart w:name="z25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оказания государственной услуги и подписывает в течение 15 (пятнадцати) минут;</w:t>
      </w:r>
    </w:p>
    <w:bookmarkEnd w:id="223"/>
    <w:bookmarkStart w:name="z25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результат–направление результата оказания государственной услуги на регистрацию в канцелярию услугодателя;</w:t>
      </w:r>
    </w:p>
    <w:bookmarkEnd w:id="224"/>
    <w:bookmarkStart w:name="z25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сотруднику Государственной корпорации, либо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минут;</w:t>
      </w:r>
    </w:p>
    <w:bookmarkEnd w:id="225"/>
    <w:bookmarkStart w:name="z25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отметка сотрудника Государственной корпорации о получении результата государственной услуги.</w:t>
      </w:r>
    </w:p>
    <w:bookmarkEnd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5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7"/>
    <w:bookmarkStart w:name="z99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28"/>
    <w:bookmarkStart w:name="z99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29"/>
    <w:bookmarkStart w:name="z100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30"/>
    <w:bookmarkStart w:name="z26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(работниками):</w:t>
      </w:r>
    </w:p>
    <w:bookmarkEnd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направленные Государственной корпорации либо через портал и осуществляет их регистрацию – в течение 15 (пятнадцати) минут;</w:t>
      </w:r>
    </w:p>
    <w:bookmarkStart w:name="z26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назначает ответственного исполнителя – в течение 15 (пятнадцати) минут;</w:t>
      </w:r>
    </w:p>
    <w:bookmarkEnd w:id="232"/>
    <w:bookmarkStart w:name="z99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предъявляемым требованиям и готовит результат оказания государственной услуги – в течение 60 (шестидесяти) минут;</w:t>
      </w:r>
    </w:p>
    <w:bookmarkEnd w:id="233"/>
    <w:bookmarkStart w:name="z99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оказания государственной услуги и подписывает в течение 15 (пятнадцати) минут;</w:t>
      </w:r>
    </w:p>
    <w:bookmarkEnd w:id="234"/>
    <w:bookmarkStart w:name="z99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сотруднику Государственной корпорации, либо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минут.</w:t>
      </w:r>
    </w:p>
    <w:bookmarkEnd w:id="235"/>
    <w:bookmarkStart w:name="z268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6"/>
    <w:bookmarkStart w:name="z26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с указанием каждой процедуры (действия):</w:t>
      </w:r>
    </w:p>
    <w:bookmarkEnd w:id="237"/>
    <w:bookmarkStart w:name="z27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Государственной корпорации, которая осуществляется в операционном зале путем электронной очереди;</w:t>
      </w:r>
    </w:p>
    <w:bookmarkEnd w:id="238"/>
    <w:bookmarkStart w:name="z27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логина и пароля (процесс авторизации) для оказания услуги;</w:t>
      </w:r>
    </w:p>
    <w:bookmarkEnd w:id="239"/>
    <w:bookmarkStart w:name="z27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bookmarkEnd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bookmarkStart w:name="z52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</w:t>
      </w:r>
    </w:p>
    <w:bookmarkEnd w:id="241"/>
    <w:bookmarkStart w:name="z27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</w:p>
    <w:bookmarkEnd w:id="242"/>
    <w:bookmarkStart w:name="z27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РШЭП);</w:t>
      </w:r>
    </w:p>
    <w:bookmarkEnd w:id="243"/>
    <w:bookmarkStart w:name="z27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</w:p>
    <w:bookmarkEnd w:id="244"/>
    <w:bookmarkStart w:name="z27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245"/>
    <w:bookmarkStart w:name="z27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46"/>
    <w:bookmarkStart w:name="z28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оператора Государственной корпорации результата услуги (решение), сформированного АРМ РШЭП.</w:t>
      </w:r>
    </w:p>
    <w:bookmarkEnd w:id="247"/>
    <w:bookmarkStart w:name="z28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через портал с указанием каждой процедуры (действия):</w:t>
      </w:r>
    </w:p>
    <w:bookmarkEnd w:id="248"/>
    <w:bookmarkStart w:name="z28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249"/>
    <w:bookmarkStart w:name="z28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250"/>
    <w:bookmarkStart w:name="z28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51"/>
    <w:bookmarkStart w:name="z28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52"/>
    <w:bookmarkStart w:name="z28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253"/>
    <w:bookmarkStart w:name="z28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254"/>
    <w:bookmarkStart w:name="z28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255"/>
    <w:bookmarkStart w:name="z28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bookmarkEnd w:id="256"/>
    <w:bookmarkStart w:name="z29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основаниям для оказания услуги;</w:t>
      </w:r>
    </w:p>
    <w:bookmarkEnd w:id="257"/>
    <w:bookmarkStart w:name="z29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58"/>
    <w:bookmarkStart w:name="z29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259"/>
    <w:bookmarkStart w:name="z29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бизнес–процессов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ребенка–сироты (детей–сирот)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526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61"/>
    <w:bookmarkStart w:name="z52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8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263"/>
    <w:bookmarkStart w:name="z52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 поcобия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ребенка–сироты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(детей–сирот)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 родителей"</w:t>
            </w:r>
          </w:p>
        </w:tc>
      </w:tr>
    </w:tbl>
    <w:bookmarkStart w:name="z532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"Назначение выплаты пособия опекунам или попечителям на содержание ребенка–сироты (детей–сирот) и ребенка (детей), оставшегося без попечения родителей"</w:t>
      </w:r>
    </w:p>
    <w:bookmarkEnd w:id="265"/>
    <w:bookmarkStart w:name="z53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67"/>
    <w:bookmarkStart w:name="z53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542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– в редакции постановления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43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0"/>
    <w:bookmarkStart w:name="z54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веб–портал "электронного правительства" www.egov.kz (далее – портал).</w:t>
      </w:r>
    </w:p>
    <w:bookmarkStart w:name="z31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272"/>
    <w:bookmarkStart w:name="z31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заключении договора о передаче ребенка (детей) на патронатное воспитание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и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3"/>
    <w:bookmarkStart w:name="z31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74"/>
    <w:bookmarkStart w:name="z314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5"/>
    <w:bookmarkStart w:name="z31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6"/>
    <w:bookmarkStart w:name="z31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77"/>
    <w:bookmarkStart w:name="z31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канцелярии, передача документов руководителю услугодателя– в течение 20 (двадцати) минут;</w:t>
      </w:r>
    </w:p>
    <w:bookmarkEnd w:id="278"/>
    <w:bookmarkStart w:name="z31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регистрация документов в журнале входящей корреспонденции; </w:t>
      </w:r>
    </w:p>
    <w:bookmarkEnd w:id="279"/>
    <w:bookmarkStart w:name="z31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руководителем, передача документов ответственному специалисту услугодателя – в течение 20 (двадцати) минут;</w:t>
      </w:r>
    </w:p>
    <w:bookmarkEnd w:id="280"/>
    <w:bookmarkStart w:name="z32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281"/>
    <w:bookmarkStart w:name="z32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282"/>
    <w:bookmarkStart w:name="z32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подписание результата оказания государственной услуги;</w:t>
      </w:r>
    </w:p>
    <w:bookmarkEnd w:id="283"/>
    <w:bookmarkStart w:name="z32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услугодателя – в течение 20 (двадцати) минут;</w:t>
      </w:r>
    </w:p>
    <w:bookmarkEnd w:id="284"/>
    <w:bookmarkStart w:name="z32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документа в канцелярию услугодателя;</w:t>
      </w:r>
    </w:p>
    <w:bookmarkEnd w:id="285"/>
    <w:bookmarkStart w:name="z32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результата оказания государственной услуги услугополучателю – в течение 20 (двадцати) минут;</w:t>
      </w:r>
    </w:p>
    <w:bookmarkEnd w:id="286"/>
    <w:bookmarkStart w:name="z32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оказания государственной услуги.</w:t>
      </w:r>
    </w:p>
    <w:bookmarkEnd w:id="287"/>
    <w:bookmarkStart w:name="z327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8"/>
    <w:bookmarkStart w:name="z32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9"/>
    <w:bookmarkStart w:name="z32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290"/>
    <w:bookmarkStart w:name="z33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91"/>
    <w:bookmarkStart w:name="z33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bookmarkEnd w:id="292"/>
    <w:bookmarkStart w:name="z33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bookmarkEnd w:id="293"/>
    <w:bookmarkStart w:name="z33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в течение 20 (двадцати) минут;</w:t>
      </w:r>
    </w:p>
    <w:bookmarkEnd w:id="294"/>
    <w:bookmarkStart w:name="z33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руководителем, передача документов ответственному специалисту услугодателя в течение 20 (двадцати) минут;</w:t>
      </w:r>
    </w:p>
    <w:bookmarkEnd w:id="295"/>
    <w:bookmarkStart w:name="z33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296"/>
    <w:bookmarkStart w:name="z33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в течение 20 (двадцати) минут;</w:t>
      </w:r>
    </w:p>
    <w:bookmarkEnd w:id="297"/>
    <w:bookmarkStart w:name="z33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отдела результата оказания государственной услуги услугополучателю в течение 20 (двадцати) минут.</w:t>
      </w:r>
    </w:p>
    <w:bookmarkEnd w:id="298"/>
    <w:bookmarkStart w:name="z338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9"/>
    <w:bookmarkStart w:name="z33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00"/>
    <w:bookmarkStart w:name="z34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интернет–браузер компьютера услугополучателя регистрационного свидетельства ЭЦП и ввод услугополучателем пароля (процесс авторизации) на портале для получения государственной услуги;</w:t>
      </w:r>
    </w:p>
    <w:bookmarkEnd w:id="301"/>
    <w:bookmarkStart w:name="z34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ИИН);</w:t>
      </w:r>
    </w:p>
    <w:bookmarkEnd w:id="302"/>
    <w:bookmarkStart w:name="z34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случае имеющихся нарушений в данных услугополучателя;</w:t>
      </w:r>
    </w:p>
    <w:bookmarkEnd w:id="303"/>
    <w:bookmarkStart w:name="z34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электронном виде;</w:t>
      </w:r>
    </w:p>
    <w:bookmarkEnd w:id="304"/>
    <w:bookmarkStart w:name="z34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ЭЦП для удостоверения (подписания) запроса;</w:t>
      </w:r>
    </w:p>
    <w:bookmarkEnd w:id="305"/>
    <w:bookmarkStart w:name="z34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запросе, и ИИН указанным в регистрационном свидетельстве ЭЦП);</w:t>
      </w:r>
    </w:p>
    <w:bookmarkEnd w:id="306"/>
    <w:bookmarkStart w:name="z34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услуге случае имеющихся нарушений в условии 2;</w:t>
      </w:r>
    </w:p>
    <w:bookmarkEnd w:id="307"/>
    <w:bookmarkStart w:name="z34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запроса для оказания государственной услуги посредством ЭЦП услугополучателя;</w:t>
      </w:r>
    </w:p>
    <w:bookmarkEnd w:id="308"/>
    <w:bookmarkStart w:name="z34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запроса услугополучателя на портале;</w:t>
      </w:r>
    </w:p>
    <w:bookmarkEnd w:id="309"/>
    <w:bookmarkStart w:name="z34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к требованиям;</w:t>
      </w:r>
    </w:p>
    <w:bookmarkEnd w:id="310"/>
    <w:bookmarkStart w:name="z35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услуги случае имеющихся нарушений в данных услугополучателя;</w:t>
      </w:r>
    </w:p>
    <w:bookmarkEnd w:id="311"/>
    <w:bookmarkStart w:name="z35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9 – получение услугополучателем результата государственной услуги, сформированной на портале. </w:t>
      </w:r>
    </w:p>
    <w:bookmarkEnd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бизнес–процессов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 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и назначение выплаты 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 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bookmarkStart w:name="z596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13"/>
    <w:bookmarkStart w:name="z59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59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 на патронатное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и 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600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316"/>
    <w:bookmarkStart w:name="z60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2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18"/>
    <w:bookmarkStart w:name="z60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  <w:r>
              <w:br/>
            </w:r>
          </w:p>
        </w:tc>
      </w:tr>
    </w:tbl>
    <w:bookmarkStart w:name="z605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исключено постановлением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668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– в редакции постановления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69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2"/>
    <w:bookmarkStart w:name="z670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"Постановка на учет лиц, желающих усыновить детей"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 </w:t>
      </w:r>
    </w:p>
    <w:bookmarkEnd w:id="323"/>
    <w:bookmarkStart w:name="z991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веб–портал "электронного правительства" www.egov.kz (далее – портал).</w:t>
      </w:r>
    </w:p>
    <w:bookmarkEnd w:id="324"/>
    <w:bookmarkStart w:name="z96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325"/>
    <w:bookmarkStart w:name="z963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готовности заключения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6"/>
    <w:bookmarkStart w:name="z102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96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8"/>
    <w:bookmarkStart w:name="z96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канцелярии, передача документов руководителю услугодателя–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регистрация документов в журнале входящей корреспонденции;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руководителем, передача документов ответственному специалисту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документа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результата оказания государственной услуги услугополучателю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71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0"/>
    <w:bookmarkStart w:name="z98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331"/>
    <w:bookmarkStart w:name="z98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32"/>
    <w:bookmarkStart w:name="z99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bookmarkEnd w:id="333"/>
    <w:bookmarkStart w:name="z95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bookmarkEnd w:id="334"/>
    <w:bookmarkStart w:name="z95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в течение 20 (двадцати) минут;</w:t>
      </w:r>
    </w:p>
    <w:bookmarkEnd w:id="335"/>
    <w:bookmarkStart w:name="z95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руководителем, передача документов ответственному специалисту услугодателя в течение 20 (двадцати) минут;</w:t>
      </w:r>
    </w:p>
    <w:bookmarkEnd w:id="336"/>
    <w:bookmarkStart w:name="z95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337"/>
    <w:bookmarkStart w:name="z955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в течение 20 (двадцати) минут;</w:t>
      </w:r>
    </w:p>
    <w:bookmarkEnd w:id="338"/>
    <w:bookmarkStart w:name="z95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отдела результата оказания государственной услуги услугополучателю в течение 20 (двадцати) минут.</w:t>
      </w:r>
    </w:p>
    <w:bookmarkEnd w:id="339"/>
    <w:bookmarkStart w:name="z95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бизнес–процессов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"Постановка на учет лиц, желающих усыновить детей".</w:t>
      </w:r>
    </w:p>
    <w:bookmarkEnd w:id="340"/>
    <w:bookmarkStart w:name="z958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1"/>
    <w:bookmarkStart w:name="z95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42"/>
    <w:bookmarkStart w:name="z981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bookmarkEnd w:id="343"/>
    <w:bookmarkStart w:name="z982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344"/>
    <w:bookmarkStart w:name="z98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45"/>
    <w:bookmarkStart w:name="z984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46"/>
    <w:bookmarkStart w:name="z98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свидетельства, подписанного ЭЦП для удостоверения (подписания) запроса;</w:t>
      </w:r>
    </w:p>
    <w:bookmarkEnd w:id="347"/>
    <w:bookmarkStart w:name="z98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348"/>
    <w:bookmarkStart w:name="z987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349"/>
    <w:bookmarkStart w:name="z40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– АРМ РШЭП) для обработки запроса услугодателем;</w:t>
      </w:r>
    </w:p>
    <w:bookmarkEnd w:id="350"/>
    <w:bookmarkStart w:name="z40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оснований для оказания услуги;</w:t>
      </w:r>
    </w:p>
    <w:bookmarkEnd w:id="351"/>
    <w:bookmarkStart w:name="z40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352"/>
    <w:bookmarkStart w:name="z98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3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718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"Постановка на учет лиц, желающих усыновить детей"</w:t>
      </w:r>
    </w:p>
    <w:bookmarkEnd w:id="354"/>
    <w:bookmarkStart w:name="z71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0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56"/>
    <w:bookmarkStart w:name="z72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781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723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358"/>
    <w:bookmarkStart w:name="z72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72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727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ребенка–сироты и (или) ребенка, оставшегося без попечения родителей"</w:t>
      </w:r>
    </w:p>
    <w:bookmarkEnd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– в редакции постановления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28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2"/>
    <w:bookmarkStart w:name="z72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ребенка–сироты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363"/>
    <w:bookmarkStart w:name="z425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веб–портал "электронного правительства" www.egov.kz (далее – портал).</w:t>
      </w:r>
    </w:p>
    <w:bookmarkEnd w:id="364"/>
    <w:bookmarkStart w:name="z42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365"/>
    <w:bookmarkStart w:name="z42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ребенка–сироты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единовременной денежной выплаты в связи с усыновлением ребенка–сироты и (или) ребенка,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6"/>
    <w:bookmarkStart w:name="z42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</w:t>
      </w:r>
    </w:p>
    <w:bookmarkEnd w:id="367"/>
    <w:bookmarkStart w:name="z429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8"/>
    <w:bookmarkStart w:name="z43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– услугополучатель) в форме электронного документа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9"/>
    <w:bookmarkStart w:name="z43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</w:p>
    <w:bookmarkEnd w:id="370"/>
    <w:bookmarkStart w:name="z43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 осуществляет их регистрацию – в течение 15 (пятнадцати) минут;</w:t>
      </w:r>
    </w:p>
    <w:bookmarkEnd w:id="371"/>
    <w:bookmarkStart w:name="z43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руководителю услугодателя;</w:t>
      </w:r>
    </w:p>
    <w:bookmarkEnd w:id="372"/>
    <w:bookmarkStart w:name="z43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назначает ответственного специалиста– в течение 15 (пятнадцати) минут;</w:t>
      </w:r>
    </w:p>
    <w:bookmarkEnd w:id="373"/>
    <w:bookmarkStart w:name="z43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374"/>
    <w:bookmarkStart w:name="z43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предъявляемым требованиям и готовит результат оказания государственной услуги – в течение 3 (трех) рабочих дней;</w:t>
      </w:r>
    </w:p>
    <w:bookmarkEnd w:id="375"/>
    <w:bookmarkStart w:name="z43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результат–направление решения на подпись руководителю услугодателя;</w:t>
      </w:r>
    </w:p>
    <w:bookmarkEnd w:id="376"/>
    <w:bookmarkStart w:name="z43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и подписывает в течение 15 (пятнадцати) минут;</w:t>
      </w:r>
    </w:p>
    <w:bookmarkEnd w:id="377"/>
    <w:bookmarkStart w:name="z43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результат–направление решения государственной услуги на регистрацию в канцелярию услугодателя; </w:t>
      </w:r>
    </w:p>
    <w:bookmarkEnd w:id="378"/>
    <w:bookmarkStart w:name="z44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минут;</w:t>
      </w:r>
    </w:p>
    <w:bookmarkEnd w:id="379"/>
    <w:bookmarkStart w:name="z44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результата государственной услуги.</w:t>
      </w:r>
    </w:p>
    <w:bookmarkEnd w:id="380"/>
    <w:bookmarkStart w:name="z442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1"/>
    <w:bookmarkStart w:name="z44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2"/>
    <w:bookmarkStart w:name="z44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383"/>
    <w:bookmarkStart w:name="z44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84"/>
    <w:bookmarkStart w:name="z44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bookmarkEnd w:id="385"/>
    <w:bookmarkStart w:name="z44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(работниками):</w:t>
      </w:r>
    </w:p>
    <w:bookmarkEnd w:id="386"/>
    <w:bookmarkStart w:name="z44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– в течение 15 (пятнадцати) минут;</w:t>
      </w:r>
    </w:p>
    <w:bookmarkEnd w:id="387"/>
    <w:bookmarkStart w:name="z44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назначает ответственного исполнителя – в течение 15 (пятнадцати) минут;</w:t>
      </w:r>
    </w:p>
    <w:bookmarkEnd w:id="388"/>
    <w:bookmarkStart w:name="z45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рассматривает документы на соответствие предъявляемым требованиям и готовит результат оказания государственной услуги – в течение 3 (трех) рабочих дней;</w:t>
      </w:r>
    </w:p>
    <w:bookmarkEnd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и подписывает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через портал услугополучателю в "личный кабинет" в электронной форме, подписанной ЭЦП уполномоченного лица услугодателя результат государственной услуги в течение 15 (пятнадцати) минут.</w:t>
      </w:r>
    </w:p>
    <w:bookmarkStart w:name="z960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0"/>
    <w:bookmarkStart w:name="z96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портал с указанием каждой процедуры (действия):</w:t>
      </w:r>
    </w:p>
    <w:bookmarkEnd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Start w:name="z46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bookmarkEnd w:id="392"/>
    <w:bookmarkStart w:name="z97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бизнес–процессов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диаграмма функционального взаимодействия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ребенка–сироты и (или) ребенка,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778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"Назначение единовременной денежной выплаты в связи с усыновлением ребенка–сироты и (или) ребенка, оставшегося без попечения родителей"</w:t>
      </w:r>
    </w:p>
    <w:bookmarkEnd w:id="394"/>
    <w:bookmarkStart w:name="z77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5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0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96"/>
    <w:bookmarkStart w:name="z78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"/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усыновлением ребенка-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сироты и (или) ребенка,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783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398"/>
    <w:bookmarkStart w:name="z78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9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5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00"/>
    <w:bookmarkStart w:name="z786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1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788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402"/>
    <w:bookmarkStart w:name="z78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– в редакции постановления акимата Карагандинской области от 27.08.2019 </w:t>
      </w:r>
      <w:r>
        <w:rPr>
          <w:rFonts w:ascii="Times New Roman"/>
          <w:b w:val="false"/>
          <w:i w:val="false"/>
          <w:color w:val="ff0000"/>
          <w:sz w:val="28"/>
        </w:rPr>
        <w:t>№ 51/03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 оказывается местными исполнительными органами области, районов и городов Карагандинской области, организациями образования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выполнения, сроки осуществления: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сотрудником канцелярии услугодателя, передача документов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услугодателя, передача документов специалисту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специалистом, на соответствие предъявляемым требованиям и подготовка результата оказания государственной услуги в течение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результата государственной услуги руководителем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услугодателя результата оказания государственной услуги услугополучателю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 пункте 5 настоящего регламента, является передача документов руководителю услугодателя. Передача документов руководителю услугодателя является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рассмотрение документов руководителем услугодателя и передача документов специалисту услугодателя, которые являются основанием для начала выполнения действия 3, указанного в пункте 5 настоящего регламента. Результатом по действию 3, указанному в пункте 5 настоящего регламента является рассмотрение документов специалистом услугодателя на соответствие предъявляемым требованиям и подготовка результата оказания государственной услуги, которое является основанием для начала выполнения действия 4, указанного в пункте 5 настоящего регламента. Результатом по действию 4, указанному в пункте 5 настоящего регламента является подписание результата оказания государственной услуги руководителем услугодателя, который является основанием для начала выполнения действия 5 указанного в пункте 5 настоящего регламента. Результатом по действию 5, указанному в пункте 5 настоящего регламента является направление подписанного руководителем услугодателя результата оказания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2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4"/>
    <w:bookmarkStart w:name="z22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05"/>
    <w:bookmarkStart w:name="z22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06"/>
    <w:bookmarkStart w:name="z22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End w:id="407"/>
    <w:bookmarkStart w:name="z22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(действия), необходимых для оказания государственной услуги:</w:t>
      </w:r>
    </w:p>
    <w:bookmarkEnd w:id="408"/>
    <w:bookmarkStart w:name="z22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 услугодателя, передача документов руководителю услугодателя – в течение 15 (пятнадцати) минут;</w:t>
      </w:r>
    </w:p>
    <w:bookmarkEnd w:id="409"/>
    <w:bookmarkStart w:name="z22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документов специалисту услугодателя – в течение 30 (тридцати) минут;</w:t>
      </w:r>
    </w:p>
    <w:bookmarkEnd w:id="410"/>
    <w:bookmarkStart w:name="z23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– в течение 2 (двух) рабочих дней;</w:t>
      </w:r>
    </w:p>
    <w:bookmarkEnd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– в течение 20 (двадцати) минут;</w:t>
      </w:r>
    </w:p>
    <w:bookmarkStart w:name="z23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1 (одного) рабочего дня.</w:t>
      </w:r>
    </w:p>
    <w:bookmarkEnd w:id="412"/>
    <w:bookmarkStart w:name="z233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3"/>
    <w:bookmarkStart w:name="z23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с указанием каждой процедуры (действия):</w:t>
      </w:r>
    </w:p>
    <w:bookmarkEnd w:id="414"/>
    <w:bookmarkStart w:name="z23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Государственной корпорации, которая осуществляется в операционном зале путем электронной очереди;</w:t>
      </w:r>
    </w:p>
    <w:bookmarkEnd w:id="415"/>
    <w:bookmarkStart w:name="z23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логина и пароля (процесс авторизации) для оказания услуги;</w:t>
      </w:r>
    </w:p>
    <w:bookmarkEnd w:id="416"/>
    <w:bookmarkStart w:name="z23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bookmarkEnd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оператора Государственной корпорации результата услуги (решение),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через портал с указанием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бизнес–процессов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 направлений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предоставление отдыха в загородных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пришкольных лагерях отдельным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 воспитанников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 направлений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предоставление отдыха в загородных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пришкольных лагерях отдельным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 воспитанников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836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– в редакции постановления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37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9"/>
    <w:bookmarkStart w:name="z838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420"/>
    <w:bookmarkStart w:name="z885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осуществляется через:</w:t>
      </w:r>
    </w:p>
    <w:bookmarkEnd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53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422"/>
    <w:bookmarkStart w:name="z97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 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3"/>
    <w:bookmarkStart w:name="z97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97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услугополучатель)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5"/>
    <w:bookmarkStart w:name="z97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(действий), входящих в состав процесса оказания государственной услуги, длительность выполнения:</w:t>
      </w:r>
    </w:p>
    <w:bookmarkEnd w:id="426"/>
    <w:bookmarkStart w:name="z53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 осуществляет прием и их регистрацию, направляет на резолюцию руководству – 15 (пятнадцать) минут;</w:t>
      </w:r>
    </w:p>
    <w:bookmarkEnd w:id="427"/>
    <w:bookmarkStart w:name="z53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регистрация канцелярией документов в журнале входящей корреспонденции;</w:t>
      </w:r>
    </w:p>
    <w:bookmarkEnd w:id="428"/>
    <w:bookmarkStart w:name="z53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специалиста услугодателя в течение 30 (тридцати) минут; </w:t>
      </w:r>
    </w:p>
    <w:bookmarkEnd w:id="429"/>
    <w:bookmarkStart w:name="z53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430"/>
    <w:bookmarkStart w:name="z540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на соответствие предъявляемым требованиям и готовит результат оказания государственной услуги – в течение 2 (двух) рабочих дней;</w:t>
      </w:r>
    </w:p>
    <w:bookmarkEnd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подпись результата оказания государственной услуги;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результат оказания государственной услуги и подписывает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регистрацию в канцелярию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регистрирует и выдает услугополучателю результат оказания государственной услуги – в течение 1 (одного) рабочего дня;</w:t>
      </w:r>
    </w:p>
    <w:bookmarkStart w:name="z54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услугополучателем результата оказания государственной услуги.</w:t>
      </w:r>
    </w:p>
    <w:bookmarkEnd w:id="432"/>
    <w:bookmarkStart w:name="z546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3"/>
    <w:bookmarkStart w:name="z54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4"/>
    <w:bookmarkStart w:name="z54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35"/>
    <w:bookmarkStart w:name="z54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436"/>
    <w:bookmarkStart w:name="z55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437"/>
    <w:bookmarkStart w:name="z55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(действия), необходимых для оказания государственной услуги:</w:t>
      </w:r>
    </w:p>
    <w:bookmarkEnd w:id="438"/>
    <w:bookmarkStart w:name="z55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– 15 (пятнадцать) минут;</w:t>
      </w:r>
    </w:p>
    <w:bookmarkEnd w:id="439"/>
    <w:bookmarkStart w:name="z55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документов ответственному специалисту – в течение 30 (тридцати) минут; </w:t>
      </w:r>
    </w:p>
    <w:bookmarkEnd w:id="440"/>
    <w:bookmarkStart w:name="z55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специалистом на соответствие предъявляемым требованиям и подготовка результата оказания государственной услуги – в течение 2 (двух) рабочих дней;</w:t>
      </w:r>
    </w:p>
    <w:bookmarkEnd w:id="441"/>
    <w:bookmarkStart w:name="z55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30 (тридцати) минут;</w:t>
      </w:r>
    </w:p>
    <w:bookmarkEnd w:id="442"/>
    <w:bookmarkStart w:name="z55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1 (одного) рабочего дня.</w:t>
      </w:r>
    </w:p>
    <w:bookmarkEnd w:id="443"/>
    <w:bookmarkStart w:name="z557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4"/>
    <w:bookmarkStart w:name="z55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с указанием каждой процедуры (действия):</w:t>
      </w:r>
    </w:p>
    <w:bookmarkEnd w:id="445"/>
    <w:bookmarkStart w:name="z55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Государственной корпорации, которая осуществляется в операционном зале путем электронной очереди;</w:t>
      </w:r>
    </w:p>
    <w:bookmarkEnd w:id="446"/>
    <w:bookmarkStart w:name="z56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(далее – АРМ ИИС) Государственной корпорации логина и пароля (процесс авторизации) для оказания услуги;</w:t>
      </w:r>
    </w:p>
    <w:bookmarkEnd w:id="447"/>
    <w:bookmarkStart w:name="z56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bookmarkEnd w:id="448"/>
    <w:bookmarkStart w:name="z56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bookmarkEnd w:id="449"/>
    <w:bookmarkStart w:name="z56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 </w:t>
      </w:r>
    </w:p>
    <w:bookmarkEnd w:id="450"/>
    <w:bookmarkStart w:name="z56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</w:p>
    <w:bookmarkEnd w:id="451"/>
    <w:bookmarkStart w:name="z56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РШЭП).</w:t>
      </w:r>
    </w:p>
    <w:bookmarkEnd w:id="452"/>
    <w:bookmarkStart w:name="z56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</w:p>
    <w:bookmarkEnd w:id="453"/>
    <w:bookmarkStart w:name="z56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454"/>
    <w:bookmarkStart w:name="z56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455"/>
    <w:bookmarkStart w:name="z56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оператора Государственной корпорации результата услуги (решение), сформированного АРМ РШЭП.</w:t>
      </w:r>
    </w:p>
    <w:bookmarkEnd w:id="456"/>
    <w:bookmarkStart w:name="z966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корпорацией, и порядка использования информационных систем в процессе оказания государственной услуги отражается в справочнике бизнес–процессов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572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Справочник бизнес–процессов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4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9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59"/>
    <w:bookmarkStart w:name="z89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0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13–1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619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13-1 в соответствии с постановлением акимата Карагандинской области от 21.05.2019 </w:t>
      </w:r>
      <w:r>
        <w:rPr>
          <w:rFonts w:ascii="Times New Roman"/>
          <w:b w:val="false"/>
          <w:i w:val="false"/>
          <w:color w:val="ff0000"/>
          <w:sz w:val="28"/>
        </w:rPr>
        <w:t>№ 30/01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0" w:id="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2"/>
    <w:bookmarkStart w:name="z62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органа опеки и попечительства об учете мнения ребенка, достигшего десятилетнего возраста"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463"/>
    <w:bookmarkStart w:name="z622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bookmarkEnd w:id="464"/>
    <w:bookmarkStart w:name="z623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465"/>
    <w:bookmarkStart w:name="z624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органа опеки и попечительства об учете мнения ребенка, достигшего десятилетнего возраста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органа опеки и попечительства об учете мнения ребенка, достигшего десятилетнего возраста",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6"/>
    <w:bookmarkStart w:name="z625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467"/>
    <w:bookmarkStart w:name="z626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8"/>
    <w:bookmarkStart w:name="z627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услугополучатель)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9"/>
    <w:bookmarkStart w:name="z628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70"/>
    <w:bookmarkStart w:name="z629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 осуществляет прием и их регистрацию, направляет на резолюцию руководству – в течение 20 (двадцати) минут;</w:t>
      </w:r>
    </w:p>
    <w:bookmarkEnd w:id="471"/>
    <w:bookmarkStart w:name="z630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регистрация документов в журнале входящей корреспонденции; </w:t>
      </w:r>
    </w:p>
    <w:bookmarkEnd w:id="472"/>
    <w:bookmarkStart w:name="z631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специалиста услугодателя – в течение 20 (двадцати) минут;</w:t>
      </w:r>
    </w:p>
    <w:bookmarkEnd w:id="473"/>
    <w:bookmarkStart w:name="z632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474"/>
    <w:bookmarkStart w:name="z633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475"/>
    <w:bookmarkStart w:name="z634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подписание результата оказания государственной услуги;</w:t>
      </w:r>
    </w:p>
    <w:bookmarkEnd w:id="476"/>
    <w:bookmarkStart w:name="z635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20 (двадцати) минут;</w:t>
      </w:r>
    </w:p>
    <w:bookmarkEnd w:id="477"/>
    <w:bookmarkStart w:name="z636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документа в канцелярию услугодателя;</w:t>
      </w:r>
    </w:p>
    <w:bookmarkEnd w:id="478"/>
    <w:bookmarkStart w:name="z637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20 (двадцати) минут;</w:t>
      </w:r>
    </w:p>
    <w:bookmarkEnd w:id="479"/>
    <w:bookmarkStart w:name="z638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отметка сотрудника канцелярии о выдаче результата оказания государственной услуги.</w:t>
      </w:r>
    </w:p>
    <w:bookmarkEnd w:id="480"/>
    <w:bookmarkStart w:name="z639" w:id="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1"/>
    <w:bookmarkStart w:name="z640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82"/>
    <w:bookmarkStart w:name="z64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bookmarkEnd w:id="483"/>
    <w:bookmarkStart w:name="z64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84"/>
    <w:bookmarkStart w:name="z64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bookmarkEnd w:id="485"/>
    <w:bookmarkStart w:name="z644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bookmarkEnd w:id="486"/>
    <w:bookmarkStart w:name="z645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– в течение 20 (двадцати) минут;</w:t>
      </w:r>
    </w:p>
    <w:bookmarkEnd w:id="487"/>
    <w:bookmarkStart w:name="z646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документов ответственному специалисту услугодателя – в течение 20 (двадцати) минут;</w:t>
      </w:r>
    </w:p>
    <w:bookmarkEnd w:id="488"/>
    <w:bookmarkStart w:name="z64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489"/>
    <w:bookmarkStart w:name="z64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20 (двадцати) минут;</w:t>
      </w:r>
    </w:p>
    <w:bookmarkEnd w:id="490"/>
    <w:bookmarkStart w:name="z64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20 (двадцати) минут.</w:t>
      </w:r>
    </w:p>
    <w:bookmarkEnd w:id="491"/>
    <w:bookmarkStart w:name="z65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указано в справочнике бизнес–процессов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2"/>
    <w:bookmarkStart w:name="z651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93"/>
    <w:bookmarkStart w:name="z65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не автоматизирована и через Государственную корпорацию "Правительство для граждан" не оказывается.</w:t>
      </w:r>
    </w:p>
    <w:bookmarkEnd w:id="4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опеки и попечительства об учете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мнения ребенка, достигшего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десятилетнего возраста"</w:t>
            </w:r>
          </w:p>
        </w:tc>
      </w:tr>
    </w:tbl>
    <w:bookmarkStart w:name="z654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4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bookmarkEnd w:id="496"/>
    <w:bookmarkStart w:name="z65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7"/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897" w:id="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498"/>
    <w:bookmarkStart w:name="z898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 – в редакции постановления акимата Карагандинской области от 27.08.2019 </w:t>
      </w:r>
      <w:r>
        <w:rPr>
          <w:rFonts w:ascii="Times New Roman"/>
          <w:b w:val="false"/>
          <w:i w:val="false"/>
          <w:color w:val="ff0000"/>
          <w:sz w:val="28"/>
        </w:rPr>
        <w:t>№ 51/03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Start w:name="z294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местными исполнительными органами области, районов и городов областного значения Карагандинской области (далее – услугодатель).</w:t>
      </w:r>
    </w:p>
    <w:bookmarkEnd w:id="500"/>
    <w:bookmarkStart w:name="z295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bookmarkEnd w:id="501"/>
    <w:bookmarkStart w:name="z296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02"/>
    <w:bookmarkStart w:name="z297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bookmarkEnd w:id="503"/>
    <w:bookmarkStart w:name="z298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04"/>
    <w:bookmarkStart w:name="z299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договор о передаче ребенка (детей) на воспитание в приемную семью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за № 11184) (далее – Стандарт) и решение о назначении выплаты денежных средств на их содержание по форме согласно приложению 2 к Стандарту, либо мотивированный ответ об отказе в оказании государственной услуги в случаях 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05"/>
    <w:bookmarkStart w:name="z300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506"/>
    <w:bookmarkStart w:name="z301" w:id="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7"/>
    <w:bookmarkStart w:name="z302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физических лиц (далее услугополучатель)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предоставлением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08"/>
    <w:bookmarkStart w:name="z303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09"/>
    <w:bookmarkStart w:name="z304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подачи необходимых документов услугополучателем осуществляет прием и их регистрацию, направляет на резолюцию руководству – в течение 20 (двадцати) минут;</w:t>
      </w:r>
    </w:p>
    <w:bookmarkEnd w:id="510"/>
    <w:bookmarkStart w:name="z305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регистрация документов в журнале входящей корреспонденции; </w:t>
      </w:r>
    </w:p>
    <w:bookmarkEnd w:id="511"/>
    <w:bookmarkStart w:name="z306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определяет ответственного специалиста услугодателя – в течение 20 (двадцати) минут;</w:t>
      </w:r>
    </w:p>
    <w:bookmarkEnd w:id="512"/>
    <w:bookmarkStart w:name="z307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специалиста для исполнения;</w:t>
      </w:r>
    </w:p>
    <w:bookmarkEnd w:id="513"/>
    <w:bookmarkStart w:name="z308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bookmarkEnd w:id="514"/>
    <w:bookmarkStart w:name="z309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 подписание результата оказания государственной услуги;</w:t>
      </w:r>
    </w:p>
    <w:bookmarkEnd w:id="515"/>
    <w:bookmarkStart w:name="z310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20 (двадцати) минут;</w:t>
      </w:r>
    </w:p>
    <w:bookmarkEnd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документа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отметка сотрудника канцелярии о выдаче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процедур (действий), необходимых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сотрудником канцелярии, передача документов руководителю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документов ответственному специалисту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специалистом, на соответствие предъявляемым требованиям и подготовка результата оказания государственной услуги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руководителем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 –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Порядок обращения и последовательности процедур (действий) услугодателя и услугополучателя при оказании государственной услуги через портал "электронного правительства":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"электронного правительства" (далее – ПЭП) с помощью индивидуального идентификационного номера (далее – ИИН) и пароля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ПЭП для получения электронной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электронной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услугодателя и направление электронного документа (запроса)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местных исполнительных органов (далее – МИО);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соответствия приложенных услугополучателем документов, указанных в Стандарте и основаниям для оказания электронной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электронной государственной услуги (справки в форме электронного документа), сформированный услугодателем.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Функциональное взаимодействие информационных систем, задействованных при оказании государственной услуги через Портал приведены в диаграмме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бизнес–процессов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 приведен в приложении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в приемную семью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 выплаты денежных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их содержание"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электронного правительства.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в приемную семью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 выплаты денежных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их содержание"</w:t>
            </w:r>
          </w:p>
        </w:tc>
      </w:tr>
    </w:tbl>
    <w:bookmarkStart w:name="z358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517"/>
    <w:bookmarkStart w:name="z359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8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9"/>
    <w:bookmarkStart w:name="z36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0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"03"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20/02</w:t>
            </w:r>
          </w:p>
        </w:tc>
      </w:tr>
    </w:tbl>
    <w:bookmarkStart w:name="z939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постановлений акимата Карагандинской области:</w:t>
      </w:r>
    </w:p>
    <w:bookmarkEnd w:id="521"/>
    <w:bookmarkStart w:name="z94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23 июня 2015 года № 34/16 "Об утверждении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за №3357, опубликовано 11 августа 2015 года в газетах "Индустриальная Караганда" № 111-112 (21862-21863) и "Орталық Қазақстан" № 126-127 (22 012), информационно-правовой системе "Әділет" 12 августа 2015 года).</w:t>
      </w:r>
    </w:p>
    <w:bookmarkEnd w:id="522"/>
    <w:bookmarkStart w:name="z94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>акимата Карагандинской области от 23 июня 2015 года № 34/17 "Об утверждении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за №3354, опубликовано 11 августа 2015 года в газетах "Индустриальная Караганда" № 111-112 (21862-21863) и "Орталық Қазақстан" № 126-127 (22 012), информационно-правовой системе "Әділет" 12 августа 2015 года).</w:t>
      </w:r>
    </w:p>
    <w:bookmarkEnd w:id="523"/>
    <w:bookmarkStart w:name="z94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23 июня 2015 года № 34/18 "Об утверждении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за №3355, опубликовано 13 августа 2015 года в газетах "Индустриальная Караганда" № 113-114 (21864-21865) и "Орталық Қазақстан" № 128 (22 013), информационно-правовой системе "Әділет" 12 августа 2015 года).</w:t>
      </w:r>
    </w:p>
    <w:bookmarkEnd w:id="524"/>
    <w:bookmarkStart w:name="z94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 акимата Карагандинской области от 08 января 2016 года № 01/03 "О внесении изменений в некоторые постановления акимата Карагандинской области по утверждению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за №3672, опубликовано 01 марта 2016 года в газетах "Индустриальная Караганда" № 26 (21 971) и "Орталық Қазақстан" № 40 (22 145), информационно-правовой системе "Әділет" 25 февраля 2016 года).</w:t>
      </w:r>
    </w:p>
    <w:bookmarkEnd w:id="525"/>
    <w:bookmarkStart w:name="z94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05 мая 2016 года № 31/11 "Об утверждении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за №3859, опубликовано 30 июня 2016 года в газетах "Индустриальная Караганда" № 83-84 (22028-22029) и "Орталық Қазақстан" № 103-104 (22 209), информационно-правовой системе "Әділет" 29 июня 2016 года).</w:t>
      </w:r>
    </w:p>
    <w:bookmarkEnd w:id="526"/>
    <w:bookmarkStart w:name="z94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05 мая 2016 года №31/09 "О внесении изменений в некоторые постановления акимата Карагандинской области по утверждению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за №3857, опубликовано 30 июня 2016 года в газетах "Индустриальная Караганда" № 83-84 (22028-22029) и "Орталық Қазақстан" № 103-104 (22 209), информационно- правовой системе "Әділет" 29 июня 2016 года).</w:t>
      </w:r>
    </w:p>
    <w:bookmarkEnd w:id="527"/>
    <w:bookmarkStart w:name="z94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20 июня 2016 года № 43/06 "О внесении изменений в некоторые постановления акимата Карагандинской области" (зарегистрировано в Реестре государственной регистрации нормативных правовых актов за №3919, информационно-правовой системе "Әділет" 1 августа 2016 года).</w:t>
      </w:r>
    </w:p>
    <w:bookmarkEnd w:id="528"/>
    <w:bookmarkStart w:name="z94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>акимата Карагандинской области от 01 сентября 2016 года № 64/04 "О внесении изменения в некоторые постановления акимата Карагандинской области по утверждению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за № 3979, опубликовано 20 октября 2016 года в газетах "Индустриальная Караганда" № 136 (22 081) и "Орталық Қазақстан" №172 (22 227), информационно-правовой системе "Әділет" 21 октября 2016 года).</w:t>
      </w:r>
    </w:p>
    <w:bookmarkEnd w:id="529"/>
    <w:bookmarkStart w:name="z94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>акимата Карагандинской области от 12 мая 2017 года № 29/07 "О внесении изменений в некоторые постановления акимата Карагандинской области" (зарегистрировано в Реестре государственной регистрации нормативных правовых актов за №4270, опубликовано 15 июня 2017 года в газетах "Индустриальная Караганда" № 66 (22 179) и "Орталық Қазақстан" № 65 (22 372), в эталонном контрольном банке нормативных правовых актов Республики Казахстан в электронном виде 16 июня 2017 года).</w:t>
      </w:r>
    </w:p>
    <w:bookmarkEnd w:id="530"/>
    <w:bookmarkStart w:name="z94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14 сентября 2017 года № 58/01 "Об утверждении регламента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(зарегистрировано в Реестре государственной регистрации нормативных правовых актов за № 4360, опубликовано 07 октября 2017 года в газетах "Индустриальная Караганда" № 112 (22 225) и "Орталық Қазақстан" № 111 (22 418), в эталонном контрольном банке нормативных правовых актов Республики Казахстан в электронном виде 09 октября 2017 года).</w:t>
      </w:r>
    </w:p>
    <w:bookmarkEnd w:id="531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header.xml" Type="http://schemas.openxmlformats.org/officeDocument/2006/relationships/header" Id="rId5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