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7a7bd" w14:textId="bd7a7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Таласского районного маслихата от 20 декабря 2017 года № 27–2 "О районном бюджете на 2018 –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11 декабря 2018 года № 45-2. Зарегистрировано Департаментом юстиции Жамбылской области 13 декабря 2018 года № 4026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решением Жамбылского областного маслихата от 5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29-2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от 11 декабря 2017 года № 18-3 "Об областном бюджете на 2018-2020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4012</w:t>
      </w:r>
      <w:r>
        <w:rPr>
          <w:rFonts w:ascii="Times New Roman"/>
          <w:b w:val="false"/>
          <w:i w:val="false"/>
          <w:color w:val="000000"/>
          <w:sz w:val="28"/>
        </w:rPr>
        <w:t>) районный маслихат РЕШИЛ: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Таласского районного маслихата от 20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27–2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2018 – 2020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3638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"Талас тынысы" от 1 января 2018 года), следующие изменения: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"10 709 366" заменить цифрами "10 697 268";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"10 736 483" заменить цифрами "10 724 385".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"-37 221" заменить цифрами "32 779";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"88 209" заменить цифрами "18 209".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"10 104" заменить цифрами "-59 896";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"-10 104" заменить цифрами "59 896";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"88 209" заменить цифрами "18 209".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1 и 2 к настоящему решению.</w:t>
      </w:r>
    </w:p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и публикацию его в интернет – ресурсах районного маслихата возложить на постоянную комиссию районного маслихата шестого созыва по вопросам социально-экономического развития района, по бюджету, местным налогам и вопросам городского хозяйства.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2018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Молдакулов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 27-2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2018 года № 45-2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6896"/>
        <w:gridCol w:w="32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10 697 268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919 156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215 151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215 151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190 129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190 129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490 844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459 425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9 738 702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9 738 702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9 738 702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1198"/>
        <w:gridCol w:w="1198"/>
        <w:gridCol w:w="5932"/>
        <w:gridCol w:w="30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10 724 385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425 354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124 313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115 332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115 383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109 810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79 436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5 437 880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748 585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324 947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115 888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307 750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3 752 479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3 584 719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167 760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273 431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273 431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283 739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283 739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378 896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110 535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211 479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656 958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139 637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138 441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402 558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239 542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110 718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72 861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2 070 615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878 158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647 838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230 320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380 155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259 853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86 347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562 066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556 366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225 098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153 233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474 779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223 286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223 286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298 999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226 921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163 938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623 552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623 552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242 854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355 828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262 981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236 028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236 028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422 277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422 277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218 545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194 721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93"/>
        <w:gridCol w:w="499"/>
        <w:gridCol w:w="5067"/>
        <w:gridCol w:w="5748"/>
      </w:tblGrid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-59 896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529"/>
        <w:gridCol w:w="534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50 988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50 988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2"/>
        <w:gridCol w:w="2191"/>
        <w:gridCol w:w="2191"/>
        <w:gridCol w:w="2674"/>
        <w:gridCol w:w="3632"/>
      </w:tblGrid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18 209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18 209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8"/>
        <w:gridCol w:w="435"/>
        <w:gridCol w:w="443"/>
        <w:gridCol w:w="2529"/>
        <w:gridCol w:w="691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тенег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декабря 2017 года № 27-2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2018 года № 45-2</w:t>
            </w:r>
          </w:p>
        </w:tc>
      </w:tr>
    </w:tbl>
    <w:bookmarkStart w:name="z4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каждого аульного округа в районном бюджете на 2018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4"/>
        <w:gridCol w:w="1405"/>
        <w:gridCol w:w="3128"/>
        <w:gridCol w:w="1606"/>
        <w:gridCol w:w="1606"/>
        <w:gridCol w:w="1607"/>
        <w:gridCol w:w="2584"/>
      </w:tblGrid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022 "Капитальные расходы государственного органа"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014 "Организация водоснабжения населенных пунктов"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008 "Освещение улиц населенных пунктов"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040 "Реализация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Каратауского сельского округа Таласского района"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Кенесского сельского округа Таласского района"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23059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Тамдинского сельского округа Таласского района"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5231,0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Аккумского сельского округа Таласского района"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17518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Кокталского сельского округа Таласского района"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Каскабулакского сельского округа Таласского района"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17347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109810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