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1512" w14:textId="8fa1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Буденная, Стадионная, Заречная села Мерке Меркенского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Меркенского сельского округа Меркенского района Жамбылской области от 17 мая 2018 года № 62. Зарегистрировано Департаментом юстиции Жамбылской области 31 мая 2018 года № 3839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при акимате Жамбылской области от 19 апреля 2018 года и с учетом мнения жителей села Мерке, Меркенского сельского округа, аким сельского округа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Буденная на улицу Жақсылық, улицу Стадионная на улицу Ақбұлақ, улицу Заречная на улицу Үлгілі села Мерке, Меркенского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Меркенского сельского округа Б.Асқарбай.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Е.Акек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