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77591" w14:textId="fa775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Масанчи Масанчинского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Масанчинского сельского округа Кордайского района Жамбылской области от 30 мая 2018 года № 24. Зарегистрировано Департаментом юстиции Жамбылской области 14 июня 2018 года № 3867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заключения ономастической комиссии при акимате Жамбылской области от 19 апреля 2018 года протокола №1 и с учетом мнения населения соответствующей территории аким сельского округа 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Советская на улицу Ақниет села Масанчи Масанчинского сельского округа.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главного специалиста аппарата акима Масанчинского сельского округа Гудожанова Закира Абдулаевича.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И.Юбуров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