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1efa" w14:textId="6231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14 декабря 2017 года №22-2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7 сентября 2018 года № 33-2. Зарегистрировано Департаментом юстиции Жамбылской области 12 сентября 2018 года № 3945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25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№18-3 "Об областном бюджете на 2018 - 2020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№3933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14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 – 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районной газете "Ауыл жаңалығы – Сельская новь" 27 декабря 2017 года) следующие изменения: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"13 681 204" заменить цифрами "13 725 583";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"1 203 601" заменить цифрами "1 239 555";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"12 418 916" заменить цифрами "12 427 341";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"13 698 553" заменить цифрами "13 742 932".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22-2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13725583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"/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7261105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3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1885228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7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0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"/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4"/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№33-2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№22-2</w:t>
            </w:r>
          </w:p>
        </w:tc>
      </w:tr>
    </w:tbl>
    <w:bookmarkStart w:name="z2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 по Сазтерекскому сельскому округу Байзакского района </w:t>
      </w:r>
    </w:p>
    <w:bookmarkEnd w:id="45"/>
    <w:bookmarkStart w:name="z2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3327"/>
        <w:gridCol w:w="2708"/>
        <w:gridCol w:w="1839"/>
        <w:gridCol w:w="2957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  <w:bookmarkEnd w:id="47"/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"Аппарат акима района в городе, города районного значения, поселка, аула, аульного округа"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"Организация бесплатного подвоза учащихся до школы и обратно в аульной местности"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  <w:bookmarkEnd w:id="48"/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