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975c" w14:textId="0c59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Таразского городского маслихата от 28 ноября 2017 года №25-4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5 октября 2018 года № 36-8. Зарегистрировано Департаментом юстиции Жамбылской области 15 октября 2018/ года № 3967. Утратило силу решением Таразского городского маслихата Жамбылской области от 23 декабря 2020 года № 66-8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декабря 2017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городу Тараз,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8-1)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Единовременная социальная помощь в размере 1 (одного) прожиточного минимума предоставляется лицам со дня освобождения в течение 3 (трех) месяцев из мест лишения свободы, состоящим на учете службы пробации, находящимся в трудной жизненной ситуации, в соответствии с доходом за квартал, предшествовавший кварталу обращения, не превышающего 3 (трех) кратного прожиточного минимума.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