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4920" w14:textId="72c4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25 июня 2015 года № 132 "Об утверждении регламентов государственных услуг в сфере специального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декабря 2018 года № 263. Зарегистрировано Департаментом юстиции Жамбылской области 20 декабря 2018 года № 4042.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№2713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2015 года в газете "Знамя труда")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выдача справки по форме, согласно приложению 1 к стандарту.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