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48f9" w14:textId="2b44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Уйгурского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28 июня 2018 года № 6-34-211. Зарегистрировано Департаментом юстиции Алматинской области 11 июля 2018 года № 4767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Уйгурского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Юлдашева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Амангельды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"28" июня 2018 года № 6-34-211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Уйгурского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установлении единых ставок фиксированного налога по Уйгурскому району" от 22 декабря 2015 года № 54-4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2016 года в информационно-правовой системе "Әділет");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повышении базовых ставок земельного налога и ставок единого земельного налога на неиспользуемые земли сельскохозяйственного назначения по Уйгурскому району" от 21 апреля 2016 года № 6-3-16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июня 2016 года в информационно-правовой системе "Әділет");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повышении базовых ставок земельного налога по Уйгурскому району" от 20 июля 2016 года № 6-5-26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сентября 2016 года в информационно-правовой системе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