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94e1" w14:textId="bef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2017 года № 6-23-141 "О бюджете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апреля 2018 года № 6-31-193. Зарегистрировано Департаментом юстиции Алматинской области 3 мая 2018 года № 4671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2018-2020 годы" от 20 декабря 2017 года № 6-23-141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нормативно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7888972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1569511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78577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6234969 тысяч тенге;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1014583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1257106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3963280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8026088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13384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22691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150500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150500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"20" апреля 2018 года № 6-31-193 "О внесении изменений в решение Уйгурского районного маслихата от 20 декабря 2017 года № 6-23-141 "О бюджете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№6-23-141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