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ddbc" w14:textId="c2ed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Баскунчинского сельского округа Панфиловского района Алматинской области от 6 декабря 2018 года № 96. Зарегистрировано Департаментом юстиции Алматинской области 20 декабря 2018 года № 4970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Алмалы Баскунчинского сельского округа и на основании заключения ономастической комиссии Алматинской области от 26 сентября 2018 года, аким Баскунчинского сельского округа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1 в селе Алмалы Баскунчинского сельского округа наименование "Достык".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улицу "Жастар-1" в селе Алмалы Баскунчинского сельского округа в улицу "Береке".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Медетбек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