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dcf6" w14:textId="665d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Райымбекского районного маслихата от 27 декабря 2017 года № 30-148 "О бюджетах сельских округов Райымбекского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ноября 2018 года № 45-212. Зарегистрировано Департаментом юстиции Алматинской области 26 декабря 2018 года № 4978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2018-2020 годы" от 27 декабря 2017 года № 30-148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февраля 2018 года в Эталонном контрольном банке нормативных правовых актов Республики Казахстан) следующие изменения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70807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65055 тысяч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48820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16235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70807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Нарынкольского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144710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23584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121078 тысяч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113811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7267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144710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Сарыжазского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35894 тысячи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7358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28536 тысяч тенге, в том числе: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18536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35894 тысячи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Сумбинского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28120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8314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19806 тысяч тенге, в том числе: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5737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14069 тысяч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28120 тысяч тенге;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Текесского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69808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8027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61781 тысяча тенге, в том числе: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49170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12611 тысяч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69808 тысяч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18, 19, 20, 21, 22, 23, 24: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Кегенского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114266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21374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92892 тысячи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53801 тысяча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39091 тысяча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114266 тысяч тенге;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Жаланашского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41260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6800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34460 тысяч тенге, в том числе: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26280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8180 тысяч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41260 тысяч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Жылысайского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12991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2109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10882 тысячи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10882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12991 тысяча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Карабулакского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12831 тысяча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2469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581 тысяча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9781 тысяча тенге, в том числе: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9781 тысяча тенге;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12831 тысяча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Каркаринского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12570 тысяч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2255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10315 тысяч тенге, в том числе: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10315 тысяч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12570 тысяч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Узынбулакского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39427 тысяч тенге, в том числе: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2516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1626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35285 тысяч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23750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11535 тысяч тенге;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39427 тысяч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Шырганакского сельского округа на 2018-2020 годы согласно приложениям 49, 50, 51 к настоящему решению соответственно, в том числе на 2018 год в следующих объемах: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70306 тысяч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2578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67728 тысяч тенге, в том числе: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23750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43978 тысяч тенге;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70306 тысяч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Приложение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7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2018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2018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2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2018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6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9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3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5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8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0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2018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45-212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дополнений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2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2018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