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c7c" w14:textId="329e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от 5 апреля 2018 года № 29-3 "Об утверждении Плана по управлению пастбищами и их использованию по Коксускому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21 ноября 2018 года № 38-5. Зарегистрировано Департаментом юстиции Алматинской области 30 ноября 2018 года № 4912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Коксуского района "Об утверждении Плана по управлению пастбищами и их использованию по Коксускому району на 2018-2019 годы" от 5 апреля 2018 года № 29-3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