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594" w14:textId="69f1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16 августа 2018 года № 38-197. Зарегистрировано Департаментом юстиции Алматинской области 7 сентября 2018 года № 4818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2018-2020 годы" от 25 декабря 2017 года № 22-130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20 079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14 697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14 697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55 884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3 838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49 746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34 062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15 684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55 884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72 871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22 466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4 863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45 542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16 869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28 673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72 871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2018-2020 годы согласно приложениям 10, 11 и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16 249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7 181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9 062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9 062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16 249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49 891 тысяча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4 000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45 891 тысяча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30 842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15 049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49 891 тысяча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2018-2020 годы согласно приложениям 16, 17 и 18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20 721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3 837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16 863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3 000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13 863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20 721 тысяча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2018-2020 годы согласно приложениям 19, 20 и 21 к настоящему решению соответственно, в том числе на 2018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54 385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3 844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50 504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14 356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36 148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2018-2020 годы согласно приложениям 22, 23 и 24 к настоящему решению соответственно, в том числе на 2018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51 752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3 353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47 843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24 333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23 510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51 752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2018-2020 годы согласно приложениям 25, 26 и 27 к настоящему решению соответственно, в том числе на 2018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28 601 тысяча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5 043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3 698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19 860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2 000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17 860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28 601 тысяча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2018-2020 годы согласно приложениям 28, 29 и 30 к настоящему решению соответственно, в том числе на 2018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305 550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95 245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12 995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197 310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196 413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897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305 550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1"/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84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9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0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0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1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3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7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35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44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2018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4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1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9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6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52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7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3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60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6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4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2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3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77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2018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85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2018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3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8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"16" августа 2018 года № 38-197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93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2018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