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e395" w14:textId="1d4e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12 июля 2018 года № 322. Зарегистрировано Департаментом юстиции Алматинской области 30 июля 2018 года № 4773. Утратило силу постановлением акимата Карасайского района Алматинской области от 1 октября 2025 года № 469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Карасайского района Алматинской области от 01.10.2025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Карасайского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"Карасайский районный финансовый отдел"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Карасайского района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и государственно-правовой отдел аппарата акима Карасайского района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Карасайского района М. Амиргалиева.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Карасайского района от "12" июля 2018 года № 322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до 50 000 000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50 000 001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до 250 000 000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4 850 000 тенге + 15 процентов с суммы, превышающей чистый доход в размере 50 000 000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34 850 000 тенге + 25 процентов с суммы, превышающей чистый доход в размере 250 000 000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500 000 001 тенге до 1 000 000 000 тенге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97 350 000 тенге + 30 процентов с суммы, превышающей чистый доход в размере 500 000 000 тенге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1 000 000 001 тенге и свыше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247 350 000 тенге + 50 процентов с суммы, превышающей чистый доход в размере 1 000 000 000 тенге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