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4cdd" w14:textId="7544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поощрения граждан, а также размера денежного вознаграждения, участвующих в обеспечении общественного порядка в Карасайском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22 января 2018 года № 38. Зарегистрировано Департаментом юстиции Алматинской области 12 февраля 2018 года № 4521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 статьи 3 Закона Республики Казахстан от 09 июля 2004 года "Об участии граждан в обеспечении общественного порядка"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 граждан, а также размера денежного вознаграждения, участвующих в обеспечении общественного порядка в Карасайском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Карасайского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Карасайского района;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Карасайского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Карасайского района Сатубекова Нуржана Алмабаевича.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Карасайского района от 22 января 2018 года № 38 "Об определении видов и порядка поощрения граждан, а также размера денежного вознаграждения, участвующих в обеспечении общественного порядка в Карасайском районе"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поощрения граждан, а также размера денежного вознаграждения, участвующих в обеспечении общественного порядка в Карасайском районе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 рассматривается комиссией, созданной акиматом Карасайского района, по представлению Управления внутренних дел Карасайского района.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принимаемой Комиссией.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 устанавливается Комиссией с учетом внесенного поощряемым вклада в обеспечение общественного порядка и не превышает как правило, 10-кратного месячного расчетного показателя.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Управления внутренних дел Карасайского района согласно решению, принятому Комиссией.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