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eba1" w14:textId="974e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Туленгутского сельского округа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мая 2018 года № 32-209. Зарегистрировано Департаментом юстиции Алматинской области 25 мая 2018 года № 4720. Утратило силу решением Ескельдинского районного маслихата Алматинской области от 28 сентября 2021 года № 16-58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16-58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Туленгутского сельского округа Ескельдинского района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от "15" мая 2018 года № 32-209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Туленгутского сельского округа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Туленгутского сельского округа Ескельдинского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Туленгутского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Туленгутского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Туленгутского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Туленгутского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Туленгутского сельского округа для дальнейшего внесения в маслихат района для проведения выборов акима Туленгутского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Туленгутского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Туленгутского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Туленгутского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Туленгутского сельского округа на основе предложений, вносимых членами собрания, акимом Туленгутского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Туленгутского сельского округа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Туленгутского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Туленгутского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Туленгутского сельского округа решений собрания доводятся аппаратом акима Туленгутского сельского округа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Туленгутского сельского округа 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Туленгутского сельского округа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