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e4aa" w14:textId="342e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Ескельдинского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13 марта 2018 года № 27-180. Зарегистрировано Департаментом юстиции Алматинской области 28 марта 2018 года № 4606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Ескельдинского района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Ескельдинского районного маслихата Сопакова Маулена Берликовича.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Ескельдинского районного маслихата от "13" марта 2018 года № 27-180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Ескельдинского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Ескельдинского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Ескельдинского района.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Ескельдинского района (далее - Почетная грамота) является важным моральным стимулом, выражением общественного признания плодотворной деятельности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граждане Республики Казахстан и иностранные граждане имеющие не менее 5 лет стажа в сфере деятельности за значительные достижения в экономике, в социальной сфере, науке, культуре, образовании, здравоохранении, в воинской и государственной службе, в общественной, государственной, благотворительной деятельности.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к награждению акиму Ескельдинского района вносят местные представительные и исполнительные органы, творческие союзы, трудовые коллективы и другие организации.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о награждении Почетной грамотой оформляется на государственном и русском языках с указанием фамилии, имени, отчества (при наличии), даты рождения, сведений об образовании, места работы (с указанием полного наименования организации в соответствии с учредительными документами и полного наименования занимаемой должности на дату внесения ходатайства), сведений о трудовой деятельности, о наградах и почетных званиях.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Неправильно оформленные и поступившие в срок менее чем за десять рабочих дней до награждения ходатайство к рассмотрению акима Ескельдинского района не принимается.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очередной награде возможно только по истечении пяти лет со дня предыдущего награждения.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Вручение Почетной грамоты производится в торжественной обстановке.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Почетную грамоту вручает аким Ескельдинского района, а также от имени акима Ескельдинского района и по его поручению Почетную грамоту могут вручать акимы сельских округов и другие лица уполномоченные акимом Ескельдинского района.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Почетная грамота подписывается акимом Ескельдинского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документации и учет осуществляется аппаратом акима Ескельдинского района.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вручении Почетной грамоты составляется протокол вручения, подписывается лицом вручившим награду и скрепляется печатью органа, вручившего награду и в течение трех рабочих дней направляется в аппарат акима Ескельдинского района.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