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484c" w14:textId="cd14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Ташкенсаз и Баяндай Ташкенсазского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Ташкенсазского сельского округа Енбекшиказахского района Алматинской области от 21 декабря 2018 года № 55. Зарегистрировано Департаментом юстиции Алматинской области 17 января 2019 года № 5013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Ташкенсазского сельского округа и на основании заключения ономастической комиссии Алматинской области от 26 сентября 2018 года, аким Ташкенсазского сельского округа Енбекшиказахского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Ташкенсаз Ташкенсазского сельского округа улицу "Мира" в улицу "Береке", улицу "Комсомольская" в улицу "Еңбек", улицу "Интернациональная" в улицу "Бирлик", улицу "Советская" в улицу "Женис", улицу "Луговая" в улицу "Кенсай", улицу "Богарная" в улицу "Табыс", улицу "Полевая" в улицу "Бастау", улицу "Новая-1" в улицу "Жангыру".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Баяндай Ташкенсазского сельского округа улицу "Набережная" в улицу "Жетысу".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Масутова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