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484c" w14:textId="cd14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Ташкенсаз и Баяндай Ташкенсаз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шкенсазского сельского округа Енбекшиказахского района Алматинской области от 21 декабря 2018 года № 55. Зарегистрировано Департаментом юстиции Алматинской области 17 января 2019 года № 50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Ташкенсазского сельского округа и на основании заключения ономастической комиссии Алматинской области от 26 сентября 2018 года, аким Ташкенсаз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ашкенсаз Ташкенсазского сельского округа улицу "Мира" в улицу "Береке", улицу "Комсомольская" в улицу "Еңбек", улицу "Интернациональная" в улицу "Бирлик", улицу "Советская" в улицу "Женис", улицу "Луговая" в улицу "Кенсай", улицу "Богарная" в улицу "Табыс", улицу "Полевая" в улицу "Бастау", улицу "Новая-1" в улицу "Жангыру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Баяндай Ташкенсазского сельского округа улицу "Набережная" в улицу "Жетысу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ас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