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6ac4" w14:textId="ae46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улиц в селах Кайназар, Азат, Рахат, Орикти Рахатского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Рахатского сельского округа Енбекшиказахского района Алматинской области от 6 ноября 2018 года № 87. Зарегистрировано Департаментом юстиции Алматинской области 27 ноября 2018 года № 4890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Рахатского сельского округа и на основании заключения ономастической комиссии Алматинской области от 26 июня 2018 года, аким Рахатского сельского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Кайназар улицу "Парниковая" в улицу "Бирлик", улицу "Дружба" в улицу "Береке", улицу "Западная" в улицу "Болашак", улицу "Подгорная" в улицу "Тарбагатай", улицу "Газовая" в улицу "Сайран", улицу "Ленина" в улицу "Байконур", улицу "Дачная" в улицу "Жетысу", улицу "Новостройка" в улицу "Шынгыстау";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Азат улицу "Садовая" в улицу "Улытау", улицу "Комсомольская" в улицу "Алаш", улицу "Подгорная" в улицу "Коктобе", улицу "Новостройка" в улицу "Туркистан", улицу "Виноградная" в улицу "Шарын", улицу "Пионерская" в улицу "Казыгурт", улицу "Школьная" в улицу "Байтерек";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Рахат улицу "Подгорная" в улицу "Алатау", улицу "Восточная" в улицу "Алтай", улицу "Партизанская" в улицу "Алтынемел", улицу "Новостройка" в улицу "Ынтымак";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Орикти улицу "Юбилейная" в улицу "Жетысу", улицу "Подгорная" в улицу "Тау самалы", улицу "Молодежная" в улицу "Жас кыран", улицу "Новая" в улицу "Байтерек", улицу "Пролетарская" в улицу "Алтын Орда", улицу "Советская" в улицу "Хан Тенгри", улицу "Новостройка" в улицу "Самурык", улицу "Набережная" в улицу "Алатау".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Рахатского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Акчабаев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