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6ac4" w14:textId="ae46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й улиц в селах Кайназар, Азат, Рахат, Орикти Рах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хатского сельского округа Енбекшиказахского района Алматинской области от 6 ноября 2018 года № 87. Зарегистрировано Департаментом юстиции Алматинской области 27 ноября 2018 года № 48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Рахатского сельского округа и на основании заключения ономастической комиссии Алматинской области от 26 июня 2018 года, аким Рахатского сельского округ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айназар улицу "Парниковая" в улицу "Бирлик", улицу "Дружба" в улицу "Береке", улицу "Западная" в улицу "Болашак", улицу "Подгорная" в улицу "Тарбагатай", улицу "Газовая" в улицу "Сайран", улицу "Ленина" в улицу "Байконур", улицу "Дачная" в улицу "Жетысу", улицу "Новостройка" в улицу "Шынгыстау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зат улицу "Садовая" в улицу "Улытау", улицу "Комсомольская" в улицу "Алаш", улицу "Подгорная" в улицу "Коктобе", улицу "Новостройка" в улицу "Туркистан", улицу "Виноградная" в улицу "Шарын", улицу "Пионерская" в улицу "Казыгурт", улицу "Школьная" в улицу "Байтерек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Рахат улицу "Подгорная" в улицу "Алатау", улицу "Восточная" в улицу "Алтай", улицу "Партизанская" в улицу "Алтынемел", улицу "Новостройка" в улицу "Ынтымак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икти улицу "Юбилейная" в улицу "Жетысу", улицу "Подгорная" в улицу "Тау самалы", улицу "Молодежная" в улицу "Жас кыран", улицу "Новая" в улицу "Байтерек", улицу "Пролетарская" в улицу "Алтын Орда", улицу "Советская" в улицу "Хан Тенгри", улицу "Новостройка" в улицу "Самурык", улицу "Набережная" в улицу "Алатау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х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ч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