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fda9" w14:textId="47df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Ават Аватского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Аватского сельского округа Енбекшиказахского района Алматинской области от 24 декабря 2018 года № 12-85. Зарегистрировано Департаментом юстиции Алматинской области 16 января 2019 года № 5001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Аватского сельского округа и на основании заключения ономастической комиссии Алматинской области от 26 июня 2018 года, аким Аватского сельского округа Енбекшиказахского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Ават Аватского сельского округа улицу "Алматинская" в улицу "Алматы", улицу "Пионерская" в улицу "Улан", улицу "Космонавтов" в улицу "Байконур", улицу "Дружбы" в улицу "Медеу", улицу "Садовая" в улицу "Алмалы", улицу "Победы" в улицу "Женис", улицу "Трудовая" в улицу "Айдарлы", улицу "Ключевая" в улицу "Акбулақ", улицу "Дормастер" в улицу "Сункар".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Аватского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