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48e" w14:textId="870e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мая 2018 года № 38-185. Зарегистрировано Департаментом юстиции Алматинской области 7 июня 2018 года № 4738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Жамбылского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Бейсембаева Талгата Муратовича.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"25" мая 2018 года № 38-185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Жамбылского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Жамбылскому району" от 9 ноября 2015 года № 53-347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декабря 2015 года в районной газете "Атамекен");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ставок единого земельного налога на не используемые земли сельскохозяйственного назначения по Жамбылскому району" от 28 апреля 2016 года № 3-17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июня 2016 года в информационно-правовой системе "Әділет");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базовых ставок земельного налога по Жамбылскому району" от 3 октября 2016 года № 7-39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