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761a" w14:textId="48c7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Балхашскому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16 января 2018 года № 6. Зарегистрировано Департаментом юстиции Алматинской области 30 января 2018 года № 4515. Утратило силу постановлением акимата Балхашского района Алматинской области от 10 марта 2022 года № 31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Балхашского района Алматинской области от 10.03.2022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Балхашскому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Смагулова Сайрана Сейткемелулы.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2018 года № 6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по Балхашскому району.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(тенге/месяц) от 3 до 7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"Жасулан"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 коммунальное казенное предприятие детский сад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"Балдаурен"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"Толганай"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"Бобек"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"Балауса"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"Балдырган"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"Баканасская средняя школа №1 с дошкольным мини центром" отдела образования Балхашского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имени Б. Бейсекбаева с дошкольным мини центром" отдела образования Балхашского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""Средняя школа имени Н Н. Бозжанова с дошкольным мини  центром" отдела образования Балхашского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 " "Средняя школа имени Ж. Барибаева с дошкольным мини центром" отдела образования Балхашского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 "Средняя школа имени Ы.Алтынсарина с дошкольным мини центром" отдела образования Балхашского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 "Средняя школа имени №2 Жамбыла с дошкольным мини центром" отдела образования Балхашского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 "Средняя школа имени Д.А.Конаева с дошкольным мини центром" отдела Образования Балхашского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 "Средняя школа Ульгили с дошкольным мини центром, малокомплектной начальной школы Архар" отдела образования Балхашского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 "Берекенская средняя школа с дошкольным мини центром" отдела образования Балхашского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 "Средняя школа Аралтобе с дошкольным мини центром" отдела образования Балхашского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Жидели с дошкольным мини центром, Оракбалгинская Малокомплектная начальная школа" отдела образования Балхашского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Акколь с дошкольным мини центром" отдела образования Балхашского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"Топарская средняя школа с дошкольным мини центром" отдела образования Балхашского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имени А.Ахметова с дошкольным мини центром" отдела образования Балхашского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