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b28f" w14:textId="7bcb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Аксуского района Алматинской области от 12 июля 2018 года № 3. Зарегистрировано Департаментом юстиции Алматинской области 30 июля 2018 года № 4772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Аксуского района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акима Аксуского района "Об утверждении регламента акимата Аксуского района" от 23 декабря 2015 года № 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3677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15 февраля 2016 года в информационно-правовой системе "Әділет").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акима района Кусмолдина Серика Адильбековича.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Далбагаев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