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183a" w14:textId="ff91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(черт) населенных пунктов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20 июня 2018 года № 29-144 и постановление акимата Аксуского района Алматинской области 20 июня 2018 года № 260. Зарегистрировано Департаментом юстиции Алматинской области 12 июля 2018 года № 4769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Аксуский районный маслихат РЕШИЛ и акимат Аксуского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Границы (черты) населенных пунктов Аксуского района изменить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схематическим картам: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границу (черту) села Жансугуров Жансугуровского сельского округа на 561,9 гектаров, установив новые границы села Жансугуров общей площадью 1834,0 гектаров;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границу (черту) села Кенгарын Каракозского сельского округа на 8,47 гектаров, установив новые границы села Кенгарын общей площадью 48,47 гектаров.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Аксуского районного маслихата и постановления акимата Аксуского района возложить на постоянную комиссию Аксуского районного маслихата "По вопросам бюджета социально-культурной сферы, молодежной политики, законности и защиты прав" и на заместителя акима Аксуского района Базарханова Есима Сейлхановича.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Аксуского районного маслихата и постановление акимата Аксуского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