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ece8" w14:textId="c7be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2017 года № 21-136 "О бюджете города Текели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 марта 2018 года № 22-141. Зарегистрировано Департаментом юстиции Алматинской области 14 марта 2018 года № 4544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2018-2020 годы" от 21 декабря 2017 года № 21-136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3216404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271654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7999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2897751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764240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546521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1586990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3261039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44635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44635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Сибирякова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Текелийского городского маслихата от 2 марта 2018 года № 22-141 "О внесении изменений в решение Текелийского городского маслихата от 21 декабря 2017 года № 21-136 "О бюджете города Текели на 2018-2020 годы" 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21-136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