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d40e" w14:textId="9cdd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Талдыкорганского городского маслихата от 17 мая 2018 года № 184 "Об утверждении Плана по управлению пастбищами и их использованию по городу Талдыкорган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 августа 2018 года № 207. Зарегистрировано Департаментом юстиции Алматинской области 16 августа 2018 года № 4789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Талдыкорганского городского маслихата "Об утверждении Плана по управлению пастбищами и их использованию по городу Талдыкорган на 2018-2019 годы" от 17 мая 2018 года № 184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4728</w:t>
      </w:r>
      <w:r>
        <w:rPr>
          <w:rFonts w:ascii="Times New Roman"/>
          <w:b w:val="false"/>
          <w:i w:val="false"/>
          <w:color w:val="000000"/>
          <w:sz w:val="28"/>
        </w:rPr>
        <w:t>, опубликован 7 июня 2018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Талдыкорганского городского маслихата Бигужанова Тимура Капасовича.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Талдыкорганского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