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98a2" w14:textId="6429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Алматинской области от 01 сентября 2015 года № 402 "Об утверждении регламента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28 декабря 2018 года № 621. Зарегистрировано Департаментом юстиции Алматинской области 6 февраля 2019 года № 5051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Алматинской области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постановления акимата Алматинской области "Об утверждении регламента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 от 01 сентября 2015 года № 402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3463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11 ноября 2015 года в информационно-правовой системе "Әділет").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С. Бескемпирову.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