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1f1d9" w14:textId="691f1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лесные пользования на участках государственного лесного фонда Алматинской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Алматинского областного маслихата от 25 июля 2018 года № 34-175. Зарегистрировано Департаментом юстиции Алматинской области 8 августа 2018 года № 4781. Утратило силу решением Алматинского областного маслихата от 20 марта 2025 года № 35-190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Алматинского областного маслихата от 20.03.2025 </w:t>
      </w:r>
      <w:r>
        <w:rPr>
          <w:rFonts w:ascii="Times New Roman"/>
          <w:b w:val="false"/>
          <w:i w:val="false"/>
          <w:color w:val="ff0000"/>
          <w:sz w:val="28"/>
        </w:rPr>
        <w:t>№ 35-190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14, со </w:t>
      </w:r>
      <w:r>
        <w:rPr>
          <w:rFonts w:ascii="Times New Roman"/>
          <w:b w:val="false"/>
          <w:i w:val="false"/>
          <w:color w:val="000000"/>
          <w:sz w:val="28"/>
        </w:rPr>
        <w:t>статьей 88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587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приказом исполняющего обязанности Министра сельского хозяйства Республики Казахстан от 13 сентября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383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Методических указаний расчета ставок платы за лесные пользования на участках государственного лесного фонда (Зарегистрировано в Реестре государственной регистрации нормативных правовых актов под № 17560), Алматинский областной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Алматинского областного маслихата от 08.08.2022 </w:t>
      </w:r>
      <w:r>
        <w:rPr>
          <w:rFonts w:ascii="Times New Roman"/>
          <w:b w:val="false"/>
          <w:i w:val="false"/>
          <w:color w:val="000000"/>
          <w:sz w:val="28"/>
        </w:rPr>
        <w:t>№ 24-117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ставки платы за заготовку живицы, древесных соков на участках государственного лесного фонда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ставки платы за заготовку второстепенных древесных ресурсов на участках государственного лесного фонда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ставки платы за побочные лесные пользования на участках государственного лесного фонда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ставки платы за пользование участками государственного лесного фонда Алматинской области для нужд охотничьего хозяйства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ставки платы за пользование участками государственного лесного фонда Алматинской области для научно-исследовательских целей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ставки платы за пользование участками государственного лесного фонда Алматинской области для оздоровительных, рекреационных, историко-культурных, туристских и спортивных целей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Алматинского областного маслихата "Об утверждении ставок платы за лесные пользования на участках государственного лесного фонда Алматинской области" от 1 июля 2016 года № 5-34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3931</w:t>
      </w:r>
      <w:r>
        <w:rPr>
          <w:rFonts w:ascii="Times New Roman"/>
          <w:b w:val="false"/>
          <w:i w:val="false"/>
          <w:color w:val="000000"/>
          <w:sz w:val="28"/>
        </w:rPr>
        <w:t>, опубликован 26 августа 2016 года в информационно-правовой системе "Әділет").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Алматинского областного маслихата "По вопросам аграрной сферы, земельных отношений, экологии и ветеринарии".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Алматинского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Алматинского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Дюсембинов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Алматинского областного маслихата от 25 июля 2018 года № 34-175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заготовку живицы, древесных соков на участках государственного лесного фонда Алматинской области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измерения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Заготовка живицы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712,40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древесных соков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Алматинского областного маслихата от 25 июля 2018 года № 34-175</w:t>
            </w:r>
          </w:p>
        </w:tc>
      </w:tr>
    </w:tbl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заготовку второстепенных древесных ресурсов на участках государственного лесного фонда Алматинской области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Кора,за тонну в месячном расчетном показателе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Ветви,за тонну в месячном расчетном показателе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Пни, за тонну в месячном расчетном показателе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Корни,за тонну в месячном расчетном показателе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Листья, за тонну в месячном расчетном показателе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Почки, за килограмм в месячном расчетном показателе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 Шренка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 сибирская, пихта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Лиственница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Можжевельник древовидный (арча)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Дуб, ясень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Ольха черная, клен, вяз, липа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Саксаул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Осина, ива древовидная, тополь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 грецкий, фисташка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Абрикос, акация белая, алыча, боярышник, вишня, лох, рябина, слива, черемуха, шелковица, яблоня, прочие древесные породы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Можжевельник, кедровый стланик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Гребенщик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Акация желтая, ивы кустарниковые, облепиха, жузгун, чингил и прочие кустарники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Алматинского областного маслихата от 25 июля 2018 года № 34-175</w:t>
            </w:r>
          </w:p>
        </w:tc>
      </w:tr>
    </w:tbl>
    <w:bookmarkStart w:name="z4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побочные лесные пользования на участках государственного лесного фонда Алматинской области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Сенокосные угодья по качественному состоянию: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хорошее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удовлетворительное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плохое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пастьбу 1 головы скота: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Горные природные зоны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Пустынные и полупустынные природные зоны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крупного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Звероводство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улья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Огородничество, бахчеводство и выращивание иных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Установить на уровне земельных налогов в соответствии с пунктом 1 статьи 508 кодекса Республики Казахстан "О налогах и других обязательных платежах в бюджет" (Налоговый кодекс)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и сбор: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лесная подстилка и опавшие листья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складочный кубический 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сброшенные рога диких копытных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мумие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растения и техническое сырье (травы, цветки, листья, стебли и побеги, плоды и ягоды, почки, корни (в свежем (сырорастущем) состоянии):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Зеробой продырявленный (трава)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Гармала обыкновенная (трава)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Душица обыкновенная (трава)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Ромашка аптечная (цветки)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Тысячелистник (трава, цветы)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горькая (трава, листья)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и мачеха (цветки, листья)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Верблюжья колючка (трава)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 птичий (трава)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 перечный (трава)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Дурнишник обыкновенный (трава, семена)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Донник лекарственный (трава)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Зизифора Бунге (трава)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Крапива двудомная (листья)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Пустырник туркестанский (трава)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Подорожник большой (листья)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Пижма обыкновенная (цветки)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Хвощ полевой (трава)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Цмин песчаный (трава)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Чистотел большой (листья)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Бессмертник (цветки)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Чабрец (трава)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Кипрей (цветы)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Герань (трава)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Брунец толстый (трава)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Пармелия (трава)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Живокость (трава)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Щавель конский (трава)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Одуванчик лекарственный (трава)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Якорица стелющейся (листья)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Аконит белоустый (корни)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Девясил высокий (корни)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Аконит джунгарский (корни)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Валериана туркестанская (корни)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Кровохлебка лекарственная (корни)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 уклоняющийся (корни)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Цикорий (корни)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Цистанхе солончаковый (корни)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Жостер (корни)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Синюха (корни)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Патриния средняя (корни)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Лакрический корень (корни)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Рябчик мутовчатый (корни)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Колючелистник метельчатый (корни)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Одуванчик лекарственный (корни)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трав, цветков, листьев, стеблей и побегов, плодов и ягод, почек, корней других растений не указанных в списке (кроме краснокнижных)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 и ягод (в свежем, (сырорастущем) состоянии):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яблок раннеспелых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яблок позднеспелых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боярышника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урюка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черемухи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клюквы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ежевики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смородины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жимолости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барбариса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костяники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шиповника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облепихи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других ягод не указанных в списке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Алматинского областного маслихата от 25 июля 2018 года № 34-175</w:t>
            </w:r>
          </w:p>
        </w:tc>
      </w:tr>
    </w:tbl>
    <w:bookmarkStart w:name="z1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участками государственного лесного фонда Алматинской области для нужд охотничьего хозяйства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измерения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Пользование участками государственного лесного фонда для нужд охотничьего хозяйства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соответствие с пунктом 2 статьи 508 Налогового кодекса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Алматинского областного маслихата от 25 июля 2018 года № 34-175</w:t>
            </w:r>
          </w:p>
        </w:tc>
      </w:tr>
    </w:tbl>
    <w:bookmarkStart w:name="z15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участками государственного лесного фонда Алматинской области для научно-исследовательских целей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месячном расчетном показателе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Пользование участками государственного лесного фонда для научно-исследовательских целей при краткосрочном лесопользовании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каждый день пребывания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Пользование участками государственного лесного фонда для научно-исследовательских целей при долгосрочном лесопользовании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соответствие с пунктом 2 статьи 508 Налогового кодекса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Алматинского областного маслихата от 25 июля 2018 года № 34-175</w:t>
            </w:r>
          </w:p>
        </w:tc>
      </w:tr>
    </w:tbl>
    <w:bookmarkStart w:name="z1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участками государственного лесного фонда Алматинской области для оздоровительных, рекреационных, историко-культурных, туристских и спортивных целей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Пользование участками государственного лесного фонда для оздоровительных, рекреационных,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историко-культурных, туристических и спортивных целей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соответствие с пунктом 2 статьи 508 Налогового кодекса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