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0597" w14:textId="b440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марта 2018 года № 125. Зарегистрировано Департаментом юстиции Алматинской области 12 апреля 2018 года № 4637. Утратило силу постановлением акимата Алматинской области от 3 апреля 2020 года № 138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№ 11476),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постановления акимата Алматинской области: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регламентов государственных услуг в сфере автомобильного транспорта" от 22 октября 2015 года № 464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февраля 2016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постановление акимата Алматинской области от 22 октября 2015 года № 464 "Об утверждении регламентов государственных услуг в сфере автомобильного транспорта" от 14 июля 2016 года № 379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сентября 2016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пассажирского транспорта и автомобильных дорог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А. Байжанова.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"29" марта 2018 года № 125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на платной основе физическим и юридическим лицам (далее - услугополучатель) местным исполнительным органом области (далее -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(зарегистрирован в Реестре государственной регистрации нормативных правовых актов № 11476)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 - портал).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лицензия, переоформление лицензии, дубликат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пунктом 10 Стандарта.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– 20 (двадцать) минут. Результат - направление руководителю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14 (четырнадцать) рабочих дней;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2 (два) рабочих дня;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1 (один) рабочий день. Результат - направление результата оказания государственной услуги на подпись руководителю услугодателя.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20 (двадцать) минут. Результат - выдача результата оказания государственной услуги.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– 20 (двадцать) минут (в случае представления услугополучателем неполного пакета документов работник Государственной корпорации отказывает в приеме заявления);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– 3 (три) часа;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3 (три) часа;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