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d67d" w14:textId="a44d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19 октября 2018 года № 261. Зарегистрировано Управлением юстиции Шалкарского района Департамента юстиции Актюбинской области 29 октября 2018 года № 3-13-211. Утратило силу решением Шалкарского районного маслихата Актюбинской области от 27 октября 2023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5692, опубликованное 22 ноября 2017 года в газете "Шалқар")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вышеуказанному решению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Шалкарского районного маслихата.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