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1462" w14:textId="6af1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21 декабря 2017 года № 163 "Об утверждении Шалкарского городского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20 сентября 2018 года № 253. Зарегистрировано Управлением юстиции Шалкарского района Департамента юстиции Актюбинской области 28 сентября 2018 года № 3-13-206.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163 "Об утверждении Шалкарского городского бюджета на 2018-2020 годы" (зарегистрированное в реестре государственной регистрации нормативных правовых актов за № 5812, опубликованное 16 января 2018 года в газете "Шалқар")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"94400,0" заменить цифрами "89101,0";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"454062,0" заменить цифрами "459361,0";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благоустройство города Шалкар – 5299,0 тысяч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20 сентября 2018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21 декабря 2017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589544,6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(областного городского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589544,6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185243,1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185243,1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185243,1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144791,1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