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6e8f" w14:textId="8c16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Хромтауского района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 марта 2018 года № 187. Зарегистрировано Управлением юстиции Хромтауского района Актюбинской области 19 марта 2018 года № 3-12-159.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Хромтауского района следующую социальную поддержку на 2018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