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a49" w14:textId="d5b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155 "Об утверждении бюджета сельского округа имени Ш. Берсиева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декабря 2018 года № 231. Зарегистрировано Управлением юстиции Уилского района Департамента юстиции Актюбинской области 13 декабря 2018 года № 3-11-150.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155 "Об утверждении бюджета сельского округа имени Ш. Берсиева на 2018-2020 годы" (зарегистрированное в реестре государственной регистрации нормативных правовых актов за № 5862, опубликованное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"44 294" заменить цифрами "45 069,8";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"42 541" заменить цифрами "43 316,8";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"44 294" заменить цифрами "45 069,8";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7 декабря 2018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Ш.Берсиева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населенных пунктов в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содействию экономическому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в рамках Программы развития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2020 года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