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4ddd" w14:textId="e1c4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2017 года № 141 "Об утверждении Уилского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июня 2018 года № 191. Зарегистрировано Управлением юстиции Уилского района Департамента юстиции Актюбинской области 22 июня 2018 года № 3-11-133.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141 "Об утверждении Уилского районного бюджета на 2018-2020 годы" (зарегистрированное в реестре государственной регистрации нормативных правовых актов № 5806, опубликованное 11 января 2018 года в газете "Ойыл")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"3 787 899" заменить цифрами "4 189 762,9";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"3 446 514" заменить цифрами "3 848 377,9";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"3 792 707,2" заменить цифрами "4 194 571,1";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"184 726" заменить цифрами "492 807";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"7 418" заменить цифрами "7 346";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"3 626" заменить цифрами "3 047";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"27 895" заменить цифрами "34 441";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"78 686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15 757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"73 923" заменить цифрами "57134";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"24 471" заменить цифрами "18 701";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"18 748" заменить цифрами "18 363,9";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"135 951" заменить цифрами "135 802";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"7 492" заменить цифрами "5 591";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"2 855" заменить цифрами "5 136";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"6 107" заменить цифрами "8 857";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"14 772" заменить цифрами "17 097";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"7 303" заменить цифрами "7 503";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"5 835" заменить цифрами "3 421";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продуктивной занятости и массового предпринимательства на ремонт обьектов образования - 13 296 тысяч тенге.".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 июня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4189762,9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3848377,9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2203494,9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 июня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